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125" w:rsidRPr="00CC1125" w:rsidRDefault="004069D8" w:rsidP="001D4473">
      <w:pPr>
        <w:pStyle w:val="a4"/>
        <w:shd w:val="clear" w:color="auto" w:fill="FFFFFF"/>
        <w:spacing w:before="0" w:beforeAutospacing="0" w:after="115" w:afterAutospacing="0" w:line="276" w:lineRule="auto"/>
        <w:jc w:val="center"/>
        <w:rPr>
          <w:color w:val="000000"/>
        </w:rPr>
      </w:pPr>
      <w:r>
        <w:rPr>
          <w:color w:val="000000"/>
        </w:rPr>
        <w:t>Тема: Подготовка к  сочинению-рассуждению</w:t>
      </w:r>
      <w:r w:rsidR="00CC1125" w:rsidRPr="00CC1125">
        <w:rPr>
          <w:color w:val="000000"/>
        </w:rPr>
        <w:t xml:space="preserve"> 9.3</w:t>
      </w:r>
      <w:r w:rsidR="000F066D">
        <w:rPr>
          <w:color w:val="000000"/>
        </w:rPr>
        <w:t xml:space="preserve"> на тему «Что такое равнодушие?»</w:t>
      </w:r>
    </w:p>
    <w:p w:rsidR="00CC1125" w:rsidRPr="00CC1125" w:rsidRDefault="00CC1125" w:rsidP="001D4473">
      <w:pPr>
        <w:pStyle w:val="a4"/>
        <w:shd w:val="clear" w:color="auto" w:fill="FFFFFF"/>
        <w:spacing w:before="0" w:beforeAutospacing="0" w:after="115" w:afterAutospacing="0" w:line="276" w:lineRule="auto"/>
        <w:rPr>
          <w:color w:val="000000"/>
        </w:rPr>
      </w:pPr>
      <w:r w:rsidRPr="00CC1125">
        <w:rPr>
          <w:b/>
          <w:bCs/>
          <w:color w:val="000000"/>
        </w:rPr>
        <w:t>Тип урока: </w:t>
      </w:r>
      <w:r w:rsidRPr="00CC1125">
        <w:rPr>
          <w:color w:val="000000"/>
        </w:rPr>
        <w:t>урок развития речи, обучение сочинению-рассуждению</w:t>
      </w:r>
      <w:r w:rsidR="005B1A2A">
        <w:rPr>
          <w:color w:val="000000"/>
        </w:rPr>
        <w:t>.</w:t>
      </w:r>
    </w:p>
    <w:p w:rsidR="00CC1125" w:rsidRPr="00CC1125" w:rsidRDefault="00CC1125" w:rsidP="001D4473">
      <w:pPr>
        <w:pStyle w:val="a4"/>
        <w:shd w:val="clear" w:color="auto" w:fill="FFFFFF"/>
        <w:spacing w:before="0" w:beforeAutospacing="0" w:after="115" w:afterAutospacing="0" w:line="276" w:lineRule="auto"/>
        <w:rPr>
          <w:color w:val="000000"/>
        </w:rPr>
      </w:pPr>
      <w:r w:rsidRPr="00CC1125">
        <w:rPr>
          <w:b/>
          <w:bCs/>
          <w:color w:val="000000"/>
        </w:rPr>
        <w:t>Цель урока: </w:t>
      </w:r>
      <w:r w:rsidRPr="00CC1125">
        <w:rPr>
          <w:color w:val="000000"/>
        </w:rPr>
        <w:t>развивать навыки написания сочинения-рассуждения; выстроить алгоритм работы над сочинением; учить анализировать готовые сочинения, применяя критерии проверки 9.3., создать проект сочинения 9.3. по нравст</w:t>
      </w:r>
      <w:r>
        <w:rPr>
          <w:color w:val="000000"/>
        </w:rPr>
        <w:t>венному понятию «Равнодушие</w:t>
      </w:r>
      <w:r w:rsidRPr="00CC1125">
        <w:rPr>
          <w:color w:val="000000"/>
        </w:rPr>
        <w:t>»</w:t>
      </w:r>
      <w:r>
        <w:rPr>
          <w:color w:val="000000"/>
        </w:rPr>
        <w:t>.</w:t>
      </w:r>
    </w:p>
    <w:p w:rsidR="00CC1125" w:rsidRPr="00CC1125" w:rsidRDefault="00CC1125" w:rsidP="001D4473">
      <w:pPr>
        <w:pStyle w:val="a4"/>
        <w:shd w:val="clear" w:color="auto" w:fill="FFFFFF"/>
        <w:spacing w:before="0" w:beforeAutospacing="0" w:after="115" w:afterAutospacing="0" w:line="276" w:lineRule="auto"/>
        <w:rPr>
          <w:color w:val="000000"/>
        </w:rPr>
      </w:pPr>
      <w:r w:rsidRPr="00CC1125">
        <w:rPr>
          <w:b/>
          <w:bCs/>
          <w:color w:val="000000"/>
        </w:rPr>
        <w:t>Задачи урока:</w:t>
      </w:r>
    </w:p>
    <w:p w:rsidR="005B1A2A" w:rsidRDefault="00CC1125" w:rsidP="001D4473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C1125">
        <w:rPr>
          <w:b/>
          <w:bCs/>
          <w:color w:val="000000"/>
        </w:rPr>
        <w:t>образовательны</w:t>
      </w:r>
      <w:r w:rsidRPr="00CC1125">
        <w:rPr>
          <w:color w:val="000000"/>
        </w:rPr>
        <w:t>е:</w:t>
      </w:r>
    </w:p>
    <w:p w:rsidR="005B1A2A" w:rsidRPr="00E239C0" w:rsidRDefault="005B1A2A" w:rsidP="001D4473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B1A2A">
        <w:rPr>
          <w:color w:val="000000"/>
        </w:rPr>
        <w:t xml:space="preserve"> </w:t>
      </w:r>
      <w:r w:rsidRPr="00E239C0">
        <w:rPr>
          <w:color w:val="000000"/>
        </w:rPr>
        <w:t xml:space="preserve">обобщить знания по теме </w:t>
      </w:r>
    </w:p>
    <w:p w:rsidR="005B1A2A" w:rsidRPr="00E239C0" w:rsidRDefault="005B1A2A" w:rsidP="001D4473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239C0">
        <w:rPr>
          <w:color w:val="000000"/>
        </w:rPr>
        <w:t xml:space="preserve">закрепить </w:t>
      </w:r>
      <w:r>
        <w:rPr>
          <w:color w:val="000000"/>
        </w:rPr>
        <w:t>умение  писать сочинение</w:t>
      </w:r>
      <w:r w:rsidRPr="00E239C0">
        <w:rPr>
          <w:color w:val="000000"/>
        </w:rPr>
        <w:t xml:space="preserve"> </w:t>
      </w:r>
    </w:p>
    <w:p w:rsidR="005B1A2A" w:rsidRPr="00E239C0" w:rsidRDefault="005B1A2A" w:rsidP="001D4473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239C0">
        <w:rPr>
          <w:color w:val="000000"/>
        </w:rPr>
        <w:t xml:space="preserve">закрепить навыки самостоятельно конструировать свои знания, излагать мысли устно и письменно, систематизировать свои знания, аргументированно доказывать свою точку </w:t>
      </w:r>
    </w:p>
    <w:p w:rsidR="00CC1125" w:rsidRPr="00CC1125" w:rsidRDefault="005B1A2A" w:rsidP="001D4473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>зрения,</w:t>
      </w:r>
      <w:r w:rsidR="003A01D9">
        <w:rPr>
          <w:color w:val="000000"/>
        </w:rPr>
        <w:t xml:space="preserve">  </w:t>
      </w:r>
      <w:r w:rsidR="00CC1125" w:rsidRPr="00CC1125">
        <w:rPr>
          <w:color w:val="000000"/>
        </w:rPr>
        <w:t>расширять и углублять</w:t>
      </w:r>
      <w:r>
        <w:rPr>
          <w:color w:val="000000"/>
        </w:rPr>
        <w:t xml:space="preserve"> знания о нравственных понятиях.</w:t>
      </w:r>
    </w:p>
    <w:p w:rsidR="00CC1125" w:rsidRDefault="00CC1125" w:rsidP="001D4473">
      <w:pPr>
        <w:pStyle w:val="a4"/>
        <w:shd w:val="clear" w:color="auto" w:fill="FFFFFF"/>
        <w:spacing w:before="0" w:beforeAutospacing="0" w:after="115" w:afterAutospacing="0" w:line="276" w:lineRule="auto"/>
        <w:rPr>
          <w:color w:val="000000"/>
        </w:rPr>
      </w:pPr>
      <w:r w:rsidRPr="00CC1125">
        <w:rPr>
          <w:b/>
          <w:bCs/>
          <w:color w:val="000000"/>
        </w:rPr>
        <w:t>воспитательные</w:t>
      </w:r>
      <w:r w:rsidRPr="00CC1125">
        <w:rPr>
          <w:color w:val="000000"/>
        </w:rPr>
        <w:t>:  </w:t>
      </w:r>
    </w:p>
    <w:p w:rsidR="00CC1125" w:rsidRPr="00E239C0" w:rsidRDefault="00CC1125" w:rsidP="001D4473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239C0">
        <w:rPr>
          <w:color w:val="000000"/>
        </w:rPr>
        <w:t>воспитать вдумчивого и внимательного читателя,</w:t>
      </w:r>
    </w:p>
    <w:p w:rsidR="00CC1125" w:rsidRPr="00E239C0" w:rsidRDefault="00CC1125" w:rsidP="001D4473">
      <w:pPr>
        <w:pStyle w:val="c4"/>
        <w:shd w:val="clear" w:color="auto" w:fill="FFFFFF"/>
        <w:spacing w:before="0" w:beforeAutospacing="0" w:after="0" w:afterAutospacing="0" w:line="276" w:lineRule="auto"/>
        <w:jc w:val="both"/>
      </w:pPr>
      <w:r w:rsidRPr="00E239C0">
        <w:rPr>
          <w:color w:val="000000"/>
        </w:rPr>
        <w:t xml:space="preserve">воспитывать у </w:t>
      </w:r>
      <w:proofErr w:type="gramStart"/>
      <w:r w:rsidRPr="00E239C0">
        <w:rPr>
          <w:color w:val="000000"/>
        </w:rPr>
        <w:t>обучающихся</w:t>
      </w:r>
      <w:proofErr w:type="gramEnd"/>
      <w:r w:rsidRPr="00E239C0">
        <w:rPr>
          <w:color w:val="000000"/>
        </w:rPr>
        <w:t xml:space="preserve"> творческие способности, </w:t>
      </w:r>
      <w:r w:rsidRPr="00E239C0">
        <w:t>способствовать развитию логического мышления, устной монологической, диалогической речи;</w:t>
      </w:r>
    </w:p>
    <w:p w:rsidR="00CC1125" w:rsidRPr="00CC1125" w:rsidRDefault="00CC1125" w:rsidP="001D4473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239C0">
        <w:rPr>
          <w:color w:val="000000"/>
        </w:rPr>
        <w:t>воспитывать нравственные и этические качества посредством анализа произведения.</w:t>
      </w:r>
    </w:p>
    <w:p w:rsidR="00CC1125" w:rsidRDefault="00CC1125" w:rsidP="001D4473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CC1125">
        <w:rPr>
          <w:b/>
          <w:bCs/>
          <w:color w:val="000000"/>
        </w:rPr>
        <w:t>развивающие:</w:t>
      </w:r>
      <w:r w:rsidRPr="00CC1125">
        <w:rPr>
          <w:color w:val="000000"/>
        </w:rPr>
        <w:t>       </w:t>
      </w:r>
    </w:p>
    <w:p w:rsidR="00CC1125" w:rsidRPr="00E239C0" w:rsidRDefault="00CC1125" w:rsidP="001D4473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239C0">
        <w:rPr>
          <w:color w:val="000000"/>
        </w:rPr>
        <w:t xml:space="preserve">развивать познавательные навыки </w:t>
      </w:r>
      <w:proofErr w:type="gramStart"/>
      <w:r w:rsidRPr="00E239C0">
        <w:rPr>
          <w:color w:val="000000"/>
        </w:rPr>
        <w:t>обучающихся</w:t>
      </w:r>
      <w:proofErr w:type="gramEnd"/>
      <w:r w:rsidRPr="00E239C0">
        <w:rPr>
          <w:color w:val="000000"/>
        </w:rPr>
        <w:t xml:space="preserve">, </w:t>
      </w:r>
    </w:p>
    <w:p w:rsidR="00CC1125" w:rsidRPr="00E239C0" w:rsidRDefault="00CC1125" w:rsidP="001D4473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239C0">
        <w:rPr>
          <w:color w:val="000000"/>
        </w:rPr>
        <w:t xml:space="preserve">развивать критическое и творческое мышления, </w:t>
      </w:r>
    </w:p>
    <w:p w:rsidR="00CC1125" w:rsidRPr="00CC1125" w:rsidRDefault="00CC1125" w:rsidP="001D4473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239C0">
        <w:rPr>
          <w:color w:val="000000"/>
        </w:rPr>
        <w:t xml:space="preserve">развивать умение </w:t>
      </w:r>
      <w:proofErr w:type="gramStart"/>
      <w:r w:rsidRPr="00E239C0">
        <w:rPr>
          <w:color w:val="000000"/>
        </w:rPr>
        <w:t>обучающихся</w:t>
      </w:r>
      <w:proofErr w:type="gramEnd"/>
      <w:r w:rsidRPr="00E239C0">
        <w:rPr>
          <w:color w:val="000000"/>
        </w:rPr>
        <w:t xml:space="preserve"> увидеть, сформулировать и решить проблему.</w:t>
      </w:r>
    </w:p>
    <w:p w:rsidR="00CC1125" w:rsidRPr="00CC1125" w:rsidRDefault="00CC1125" w:rsidP="001D4473">
      <w:pPr>
        <w:pStyle w:val="a4"/>
        <w:shd w:val="clear" w:color="auto" w:fill="FFFFFF"/>
        <w:spacing w:before="0" w:beforeAutospacing="0" w:after="115" w:afterAutospacing="0" w:line="276" w:lineRule="auto"/>
        <w:rPr>
          <w:color w:val="000000"/>
        </w:rPr>
      </w:pPr>
      <w:r w:rsidRPr="00CC1125">
        <w:rPr>
          <w:b/>
          <w:bCs/>
          <w:color w:val="000000"/>
        </w:rPr>
        <w:t>Оборудование   урока: </w:t>
      </w:r>
      <w:r>
        <w:rPr>
          <w:color w:val="000000"/>
        </w:rPr>
        <w:t>те</w:t>
      </w:r>
      <w:r w:rsidR="005B1A2A">
        <w:rPr>
          <w:color w:val="000000"/>
        </w:rPr>
        <w:t>тради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 доска</w:t>
      </w:r>
      <w:r w:rsidRPr="00CC1125">
        <w:rPr>
          <w:color w:val="000000"/>
        </w:rPr>
        <w:t>, те</w:t>
      </w:r>
      <w:r w:rsidR="001D4473">
        <w:rPr>
          <w:color w:val="000000"/>
        </w:rPr>
        <w:t xml:space="preserve">кст задания 9.3, </w:t>
      </w:r>
      <w:r>
        <w:rPr>
          <w:color w:val="000000"/>
        </w:rPr>
        <w:t xml:space="preserve"> компьютер, экран, компьютерная презентация</w:t>
      </w:r>
      <w:r w:rsidRPr="00CC1125">
        <w:rPr>
          <w:color w:val="000000"/>
        </w:rPr>
        <w:t>.</w:t>
      </w:r>
    </w:p>
    <w:p w:rsidR="00CC1125" w:rsidRDefault="00CC1125" w:rsidP="001D4473">
      <w:pPr>
        <w:pStyle w:val="a4"/>
        <w:shd w:val="clear" w:color="auto" w:fill="FFFFFF"/>
        <w:spacing w:before="0" w:beforeAutospacing="0" w:after="115" w:afterAutospacing="0" w:line="276" w:lineRule="auto"/>
        <w:rPr>
          <w:rFonts w:ascii="Arial" w:hAnsi="Arial" w:cs="Arial"/>
          <w:color w:val="000000"/>
          <w:sz w:val="16"/>
          <w:szCs w:val="16"/>
        </w:rPr>
      </w:pPr>
    </w:p>
    <w:p w:rsidR="00A4347C" w:rsidRPr="00E239C0" w:rsidRDefault="00A4347C" w:rsidP="001D4473">
      <w:pPr>
        <w:spacing w:after="0"/>
        <w:ind w:left="-567"/>
        <w:jc w:val="center"/>
        <w:rPr>
          <w:rFonts w:ascii="Times New Roman" w:hAnsi="Times New Roman"/>
          <w:sz w:val="24"/>
          <w:szCs w:val="24"/>
        </w:rPr>
      </w:pPr>
      <w:r w:rsidRPr="00E239C0">
        <w:rPr>
          <w:rFonts w:ascii="Times New Roman" w:hAnsi="Times New Roman"/>
          <w:sz w:val="24"/>
          <w:szCs w:val="24"/>
        </w:rPr>
        <w:t>Ход урока</w:t>
      </w:r>
      <w:r w:rsidR="00F778EE" w:rsidRPr="00E239C0">
        <w:rPr>
          <w:rFonts w:ascii="Times New Roman" w:hAnsi="Times New Roman"/>
          <w:sz w:val="24"/>
          <w:szCs w:val="24"/>
        </w:rPr>
        <w:t>.</w:t>
      </w:r>
    </w:p>
    <w:p w:rsidR="00F778EE" w:rsidRPr="00E239C0" w:rsidRDefault="00A73E79" w:rsidP="001D4473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color w:val="000000" w:themeColor="text1"/>
          <w:sz w:val="24"/>
          <w:szCs w:val="24"/>
        </w:rPr>
      </w:pPr>
      <w:r w:rsidRPr="001D4473">
        <w:rPr>
          <w:rFonts w:ascii="Times New Roman" w:eastAsiaTheme="minorHAnsi" w:hAnsi="Times New Roman"/>
          <w:b/>
          <w:bCs/>
          <w:color w:val="000000" w:themeColor="text1"/>
          <w:sz w:val="24"/>
          <w:szCs w:val="24"/>
        </w:rPr>
        <w:t>І. Индукция</w:t>
      </w:r>
      <w:r w:rsidRPr="00E239C0">
        <w:rPr>
          <w:rFonts w:ascii="Times New Roman" w:eastAsiaTheme="minorHAnsi" w:hAnsi="Times New Roman"/>
          <w:bCs/>
          <w:color w:val="000000" w:themeColor="text1"/>
          <w:sz w:val="24"/>
          <w:szCs w:val="24"/>
        </w:rPr>
        <w:t xml:space="preserve"> (обращение к эмоциональной и зрительной памяти учащихся</w:t>
      </w:r>
      <w:r w:rsidR="00F778EE" w:rsidRPr="00E239C0">
        <w:rPr>
          <w:rFonts w:ascii="Times New Roman" w:eastAsiaTheme="minorHAnsi" w:hAnsi="Times New Roman"/>
          <w:bCs/>
          <w:color w:val="000000" w:themeColor="text1"/>
          <w:sz w:val="24"/>
          <w:szCs w:val="24"/>
        </w:rPr>
        <w:t>)</w:t>
      </w:r>
    </w:p>
    <w:p w:rsidR="006C3A17" w:rsidRPr="00E239C0" w:rsidRDefault="003A01D9" w:rsidP="001D44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С</w:t>
      </w:r>
      <w:r w:rsidR="00A73E79" w:rsidRPr="00E239C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лайд</w:t>
      </w:r>
      <w:r w:rsidR="005B1A2A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. </w:t>
      </w:r>
      <w:r w:rsidR="005B1A2A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ab/>
      </w:r>
      <w:r w:rsidR="006C3A17" w:rsidRPr="00E239C0">
        <w:rPr>
          <w:rFonts w:ascii="Times New Roman" w:eastAsia="Times New Roman" w:hAnsi="Times New Roman"/>
          <w:sz w:val="24"/>
          <w:szCs w:val="24"/>
          <w:lang w:eastAsia="ru-RU"/>
        </w:rPr>
        <w:t>Урок начинается с кадра през</w:t>
      </w:r>
      <w:r w:rsidR="005B1A2A">
        <w:rPr>
          <w:rFonts w:ascii="Times New Roman" w:eastAsia="Times New Roman" w:hAnsi="Times New Roman"/>
          <w:sz w:val="24"/>
          <w:szCs w:val="24"/>
          <w:lang w:eastAsia="ru-RU"/>
        </w:rPr>
        <w:t>ентации «Звездное ночное небо»</w:t>
      </w:r>
      <w:proofErr w:type="gramStart"/>
      <w:r w:rsidR="005B1A2A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="006C3A17" w:rsidRPr="00E239C0">
        <w:rPr>
          <w:rFonts w:ascii="Times New Roman" w:eastAsia="Times New Roman" w:hAnsi="Times New Roman"/>
          <w:sz w:val="24"/>
          <w:szCs w:val="24"/>
          <w:lang w:eastAsia="ru-RU"/>
        </w:rPr>
        <w:t xml:space="preserve"> «выплывает» слово «ЧАС </w:t>
      </w:r>
      <w:r w:rsidR="00A73E79" w:rsidRPr="00E239C0">
        <w:rPr>
          <w:rFonts w:ascii="Times New Roman" w:eastAsia="Times New Roman" w:hAnsi="Times New Roman"/>
          <w:sz w:val="24"/>
          <w:szCs w:val="24"/>
          <w:lang w:eastAsia="ru-RU"/>
        </w:rPr>
        <w:t xml:space="preserve">ИКС». Звучит музыка из  </w:t>
      </w:r>
      <w:proofErr w:type="gramStart"/>
      <w:r w:rsidR="00A73E79" w:rsidRPr="00E239C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="00A73E79" w:rsidRPr="00E239C0">
        <w:rPr>
          <w:rFonts w:ascii="Times New Roman" w:eastAsia="Times New Roman" w:hAnsi="Times New Roman"/>
          <w:sz w:val="24"/>
          <w:szCs w:val="24"/>
          <w:lang w:eastAsia="ru-RU"/>
        </w:rPr>
        <w:t>/ф</w:t>
      </w:r>
      <w:r w:rsidR="006C3A17" w:rsidRPr="00E239C0">
        <w:rPr>
          <w:rFonts w:ascii="Times New Roman" w:eastAsia="Times New Roman" w:hAnsi="Times New Roman"/>
          <w:sz w:val="24"/>
          <w:szCs w:val="24"/>
          <w:lang w:eastAsia="ru-RU"/>
        </w:rPr>
        <w:t xml:space="preserve"> «Звездные войны».</w:t>
      </w:r>
    </w:p>
    <w:p w:rsidR="00F778EE" w:rsidRPr="005B1A2A" w:rsidRDefault="006C3A17" w:rsidP="001D4473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1A2A">
        <w:rPr>
          <w:rFonts w:ascii="Times New Roman" w:eastAsia="Times New Roman" w:hAnsi="Times New Roman"/>
          <w:i/>
          <w:sz w:val="24"/>
          <w:szCs w:val="24"/>
          <w:lang w:eastAsia="ru-RU"/>
        </w:rPr>
        <w:t>- Что выражает музыка?</w:t>
      </w:r>
    </w:p>
    <w:p w:rsidR="00F778EE" w:rsidRPr="005B1A2A" w:rsidRDefault="00F778EE" w:rsidP="001D4473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1A2A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="006C3A17" w:rsidRPr="005B1A2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Какое чувство рождает?</w:t>
      </w:r>
    </w:p>
    <w:p w:rsidR="006C3A17" w:rsidRPr="00E239C0" w:rsidRDefault="00F778EE" w:rsidP="001D4473">
      <w:pPr>
        <w:spacing w:after="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B1A2A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="006C3A17" w:rsidRPr="005B1A2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А каково значение появившегося на экране устойчивого сочетания? (приближается решающая </w:t>
      </w:r>
      <w:proofErr w:type="spellStart"/>
      <w:r w:rsidR="006C3A17" w:rsidRPr="005B1A2A">
        <w:rPr>
          <w:rFonts w:ascii="Times New Roman" w:eastAsia="Times New Roman" w:hAnsi="Times New Roman"/>
          <w:i/>
          <w:sz w:val="24"/>
          <w:szCs w:val="24"/>
          <w:lang w:eastAsia="ru-RU"/>
        </w:rPr>
        <w:t>минута</w:t>
      </w:r>
      <w:r w:rsidR="002B26FA">
        <w:rPr>
          <w:rFonts w:ascii="Times New Roman" w:eastAsia="Times New Roman" w:hAnsi="Times New Roman"/>
          <w:sz w:val="24"/>
          <w:szCs w:val="24"/>
          <w:lang w:eastAsia="ru-RU"/>
        </w:rPr>
        <w:t>-экзамен</w:t>
      </w:r>
      <w:proofErr w:type="gramStart"/>
      <w:r w:rsidR="002B26FA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C3A17" w:rsidRPr="00E239C0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proofErr w:type="gramEnd"/>
      <w:r w:rsidR="006C3A17" w:rsidRPr="00E239C0">
        <w:rPr>
          <w:rFonts w:ascii="Times New Roman" w:eastAsia="Times New Roman" w:hAnsi="Times New Roman"/>
          <w:sz w:val="24"/>
          <w:szCs w:val="24"/>
          <w:lang w:eastAsia="ru-RU"/>
        </w:rPr>
        <w:t>увство</w:t>
      </w:r>
      <w:proofErr w:type="spellEnd"/>
      <w:r w:rsidR="006C3A17" w:rsidRPr="00E239C0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тревоги, страха).</w:t>
      </w:r>
      <w:r w:rsidRPr="00E239C0">
        <w:rPr>
          <w:rFonts w:ascii="Times New Roman" w:eastAsia="Times New Roman" w:hAnsi="Times New Roman"/>
          <w:sz w:val="24"/>
          <w:szCs w:val="24"/>
          <w:lang w:eastAsia="ru-RU"/>
        </w:rPr>
        <w:t>Запишите ваши ответы.(3 мин).</w:t>
      </w:r>
    </w:p>
    <w:p w:rsidR="00B63564" w:rsidRPr="001D4473" w:rsidRDefault="005B1A2A" w:rsidP="001D4473">
      <w:pPr>
        <w:pStyle w:val="a4"/>
        <w:spacing w:before="0" w:beforeAutospacing="0" w:after="0" w:afterAutospacing="0" w:line="276" w:lineRule="auto"/>
        <w:rPr>
          <w:b/>
        </w:rPr>
      </w:pPr>
      <w:r>
        <w:t xml:space="preserve">- </w:t>
      </w:r>
      <w:r>
        <w:tab/>
      </w:r>
      <w:r w:rsidR="003A01D9" w:rsidRPr="003A01D9">
        <w:rPr>
          <w:color w:val="FF0000"/>
        </w:rPr>
        <w:t>Слайд 1</w:t>
      </w:r>
      <w:r w:rsidR="003A01D9">
        <w:t>.</w:t>
      </w:r>
      <w:r w:rsidR="006C3A17" w:rsidRPr="005B1A2A">
        <w:t>Эти ощуще</w:t>
      </w:r>
      <w:r w:rsidR="0070520F" w:rsidRPr="005B1A2A">
        <w:t xml:space="preserve">ния испытывают многие </w:t>
      </w:r>
      <w:r w:rsidR="006C3A17" w:rsidRPr="005B1A2A">
        <w:t xml:space="preserve"> накануне экзамена. Но мы с вами вспомним пословицу «Не боги горшки обжигают» и возьмём её в качестве руководства к действию. </w:t>
      </w:r>
      <w:r w:rsidR="00A46D20" w:rsidRPr="005B1A2A">
        <w:t>Академик Дмитрий Сергеевич Лихачев говорил: «Чтобы научиться ездить на велосипеде, нужно ездить на велосипеде». Перефразирую его слова: «Чтобы научиться писать сочинения, нужно писать сочинения!</w:t>
      </w:r>
      <w:proofErr w:type="gramStart"/>
      <w:r w:rsidR="00A46D20" w:rsidRPr="005B1A2A">
        <w:t>»</w:t>
      </w:r>
      <w:proofErr w:type="spellStart"/>
      <w:r w:rsidR="006C3A17" w:rsidRPr="00E239C0">
        <w:t>В</w:t>
      </w:r>
      <w:proofErr w:type="gramEnd"/>
      <w:r w:rsidR="006C3A17" w:rsidRPr="00E239C0">
        <w:t>перёд!Чтобы</w:t>
      </w:r>
      <w:proofErr w:type="spellEnd"/>
      <w:r w:rsidR="006C3A17" w:rsidRPr="00E239C0">
        <w:t xml:space="preserve"> рассеять эту тревогу, внушить уверенность в том, что писать самостоятельно сочинение может каждый, мы и покажем </w:t>
      </w:r>
      <w:r w:rsidR="006C3A17" w:rsidRPr="001D4473">
        <w:t>сегодня на уроке</w:t>
      </w:r>
      <w:r w:rsidR="008A34F9" w:rsidRPr="001D4473">
        <w:t>.</w:t>
      </w:r>
    </w:p>
    <w:p w:rsidR="00B63564" w:rsidRPr="001D4473" w:rsidRDefault="001D4473" w:rsidP="001D447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Theme="minorHAnsi" w:hAnsi="Times New Roman"/>
          <w:b/>
          <w:bCs/>
          <w:color w:val="000000" w:themeColor="text1"/>
          <w:sz w:val="24"/>
          <w:szCs w:val="24"/>
        </w:rPr>
        <w:t xml:space="preserve">ІІ. </w:t>
      </w:r>
      <w:proofErr w:type="spellStart"/>
      <w:r>
        <w:rPr>
          <w:rFonts w:ascii="Times New Roman" w:eastAsiaTheme="minorHAnsi" w:hAnsi="Times New Roman"/>
          <w:b/>
          <w:bCs/>
          <w:color w:val="000000" w:themeColor="text1"/>
          <w:sz w:val="24"/>
          <w:szCs w:val="24"/>
        </w:rPr>
        <w:t>Самоконструкция</w:t>
      </w:r>
      <w:proofErr w:type="spellEnd"/>
      <w:r w:rsidR="00B63564" w:rsidRPr="001D4473">
        <w:rPr>
          <w:rFonts w:ascii="Times New Roman" w:eastAsiaTheme="minorHAnsi" w:hAnsi="Times New Roman"/>
          <w:b/>
          <w:bCs/>
          <w:color w:val="000000" w:themeColor="text1"/>
          <w:sz w:val="24"/>
          <w:szCs w:val="24"/>
        </w:rPr>
        <w:t>.</w:t>
      </w:r>
    </w:p>
    <w:p w:rsidR="00B63564" w:rsidRPr="00E239C0" w:rsidRDefault="00A73E79" w:rsidP="001D447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bCs/>
          <w:color w:val="000000" w:themeColor="text1"/>
          <w:sz w:val="24"/>
          <w:szCs w:val="24"/>
        </w:rPr>
      </w:pPr>
      <w:r w:rsidRPr="00E239C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2 слайд</w:t>
      </w:r>
      <w:r w:rsidRPr="00E239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1A2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239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63564" w:rsidRPr="00E239C0">
        <w:rPr>
          <w:rFonts w:ascii="Times New Roman" w:eastAsia="Times New Roman" w:hAnsi="Times New Roman"/>
          <w:sz w:val="24"/>
          <w:szCs w:val="24"/>
          <w:lang w:eastAsia="ru-RU"/>
        </w:rPr>
        <w:t>Показываю  изображение скульптуры Шемякина «Дети - жертвы пороков взрослых».</w:t>
      </w:r>
      <w:r w:rsidRPr="00E239C0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Посмотрите на экран и</w:t>
      </w:r>
      <w:r w:rsidRPr="00E239C0">
        <w:rPr>
          <w:rFonts w:ascii="Times New Roman" w:eastAsiaTheme="minorHAnsi" w:hAnsi="Times New Roman"/>
          <w:sz w:val="24"/>
          <w:szCs w:val="24"/>
        </w:rPr>
        <w:t>з</w:t>
      </w:r>
      <w:r w:rsidR="00B63564" w:rsidRPr="00E239C0">
        <w:rPr>
          <w:rFonts w:ascii="Times New Roman" w:eastAsiaTheme="minorHAnsi" w:hAnsi="Times New Roman"/>
          <w:sz w:val="24"/>
          <w:szCs w:val="24"/>
        </w:rPr>
        <w:t>апишите ответы на вопросы:</w:t>
      </w:r>
    </w:p>
    <w:p w:rsidR="00B63564" w:rsidRPr="00E239C0" w:rsidRDefault="001A70C6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1.Что вы види</w:t>
      </w:r>
      <w:r w:rsidR="00593084"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те</w:t>
      </w:r>
      <w:r w:rsidR="00B63564"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на экране?</w:t>
      </w:r>
    </w:p>
    <w:p w:rsidR="00B63564" w:rsidRPr="00E239C0" w:rsidRDefault="00B63564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lastRenderedPageBreak/>
        <w:t>Учен</w:t>
      </w:r>
      <w:r w:rsidR="00E3793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ики записывает ответ в течение 1</w:t>
      </w:r>
      <w:r w:rsidRPr="00E239C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минут</w:t>
      </w:r>
      <w:r w:rsidR="00E3793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ы</w:t>
      </w:r>
      <w:r w:rsidR="005B1A2A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.</w:t>
      </w:r>
    </w:p>
    <w:p w:rsidR="00B63564" w:rsidRPr="00E239C0" w:rsidRDefault="00B63564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2.Что вы думаете об </w:t>
      </w:r>
      <w:proofErr w:type="gramStart"/>
      <w:r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увиденном</w:t>
      </w:r>
      <w:proofErr w:type="gramEnd"/>
      <w:r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?</w:t>
      </w:r>
    </w:p>
    <w:p w:rsidR="00B63564" w:rsidRPr="00E239C0" w:rsidRDefault="00B63564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Ученики записывают ответ</w:t>
      </w:r>
      <w:r w:rsidR="005B1A2A" w:rsidRPr="005B1A2A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E3793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в течение 1</w:t>
      </w:r>
      <w:r w:rsidR="005B1A2A" w:rsidRPr="00E239C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минут</w:t>
      </w:r>
      <w:r w:rsidR="00E3793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ы.</w:t>
      </w:r>
    </w:p>
    <w:p w:rsidR="00B63564" w:rsidRPr="00E239C0" w:rsidRDefault="00B63564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3.О чем  заставляет задуматься </w:t>
      </w:r>
      <w:proofErr w:type="gramStart"/>
      <w:r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увиденное</w:t>
      </w:r>
      <w:proofErr w:type="gramEnd"/>
      <w:r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?</w:t>
      </w:r>
    </w:p>
    <w:p w:rsidR="00B63564" w:rsidRPr="00E239C0" w:rsidRDefault="00B63564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Ученики записывают ответ</w:t>
      </w:r>
      <w:r w:rsidR="005B1A2A" w:rsidRPr="005B1A2A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E3793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в течение 1</w:t>
      </w:r>
      <w:r w:rsidR="005B1A2A" w:rsidRPr="00E239C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минут</w:t>
      </w:r>
      <w:r w:rsidR="00E3793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ы</w:t>
      </w:r>
      <w:r w:rsidR="005B1A2A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.</w:t>
      </w:r>
    </w:p>
    <w:p w:rsidR="00B63564" w:rsidRPr="001D4473" w:rsidRDefault="00B63564" w:rsidP="001D447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1D447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Фронтальный</w:t>
      </w:r>
      <w:r w:rsidR="00E37935" w:rsidRPr="001D447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опрос.</w:t>
      </w:r>
    </w:p>
    <w:p w:rsidR="00636165" w:rsidRDefault="00636165" w:rsidP="001D4473">
      <w:pPr>
        <w:pStyle w:val="a4"/>
        <w:spacing w:before="0" w:beforeAutospacing="0" w:after="125" w:afterAutospacing="0" w:line="276" w:lineRule="auto"/>
        <w:ind w:firstLine="708"/>
        <w:rPr>
          <w:color w:val="000000"/>
        </w:rPr>
      </w:pPr>
      <w:r>
        <w:rPr>
          <w:color w:val="000000"/>
        </w:rPr>
        <w:t xml:space="preserve">(На слайде </w:t>
      </w:r>
      <w:r w:rsidR="00F778EE" w:rsidRPr="00636165">
        <w:rPr>
          <w:color w:val="000000"/>
        </w:rPr>
        <w:t xml:space="preserve"> </w:t>
      </w:r>
      <w:r>
        <w:rPr>
          <w:color w:val="000000"/>
        </w:rPr>
        <w:t xml:space="preserve">показываю скульптуру Шемякина « Дети- </w:t>
      </w:r>
      <w:r w:rsidRPr="00636165">
        <w:rPr>
          <w:color w:val="000000"/>
        </w:rPr>
        <w:t>жертвы пороков взрослых».</w:t>
      </w:r>
      <w:r>
        <w:rPr>
          <w:color w:val="000000"/>
        </w:rPr>
        <w:t>)</w:t>
      </w:r>
    </w:p>
    <w:p w:rsidR="00F778EE" w:rsidRPr="00636165" w:rsidRDefault="00636165" w:rsidP="001D4473">
      <w:pPr>
        <w:pStyle w:val="a4"/>
        <w:spacing w:before="0" w:beforeAutospacing="0" w:after="125" w:afterAutospacing="0" w:line="276" w:lineRule="auto"/>
        <w:ind w:firstLine="708"/>
        <w:rPr>
          <w:color w:val="000000"/>
        </w:rPr>
      </w:pPr>
      <w:r>
        <w:rPr>
          <w:color w:val="000000"/>
        </w:rPr>
        <w:t xml:space="preserve">- </w:t>
      </w:r>
      <w:r w:rsidR="00F778EE" w:rsidRPr="00636165">
        <w:rPr>
          <w:color w:val="000000"/>
        </w:rPr>
        <w:t>В центре Москвы на Болотной площади находится уникальный скульптурный ансамбль</w:t>
      </w:r>
      <w:proofErr w:type="gramStart"/>
      <w:r w:rsidR="00F778EE" w:rsidRPr="00636165">
        <w:rPr>
          <w:color w:val="000000"/>
        </w:rPr>
        <w:t xml:space="preserve"> </w:t>
      </w:r>
      <w:r>
        <w:rPr>
          <w:color w:val="000000"/>
        </w:rPr>
        <w:t>,</w:t>
      </w:r>
      <w:proofErr w:type="gramEnd"/>
      <w:r>
        <w:rPr>
          <w:color w:val="000000"/>
        </w:rPr>
        <w:t>его</w:t>
      </w:r>
      <w:r w:rsidR="00F778EE" w:rsidRPr="00636165">
        <w:rPr>
          <w:color w:val="000000"/>
        </w:rPr>
        <w:t xml:space="preserve"> автор — Михаил Шемякин, знаменитый скульптор и художник</w:t>
      </w:r>
      <w:r>
        <w:rPr>
          <w:color w:val="000000"/>
        </w:rPr>
        <w:t>.</w:t>
      </w:r>
    </w:p>
    <w:p w:rsidR="00B63564" w:rsidRPr="00E239C0" w:rsidRDefault="00B63564" w:rsidP="001D44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36165">
        <w:rPr>
          <w:rFonts w:ascii="Times New Roman" w:eastAsia="Times New Roman" w:hAnsi="Times New Roman"/>
          <w:sz w:val="24"/>
          <w:szCs w:val="24"/>
          <w:lang w:eastAsia="ru-RU"/>
        </w:rPr>
        <w:t>Обратите</w:t>
      </w:r>
      <w:r w:rsidR="008A34F9" w:rsidRPr="00E239C0">
        <w:rPr>
          <w:rFonts w:ascii="Times New Roman" w:eastAsia="Times New Roman" w:hAnsi="Times New Roman"/>
          <w:sz w:val="24"/>
          <w:szCs w:val="24"/>
          <w:lang w:eastAsia="ru-RU"/>
        </w:rPr>
        <w:t xml:space="preserve"> внимание на фигуру в центре. Как вы думаете,  какой порок так изобразил Шемякин?</w:t>
      </w:r>
      <w:r w:rsidR="00E379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A34F9" w:rsidRPr="00E239C0">
        <w:rPr>
          <w:rFonts w:ascii="Times New Roman" w:eastAsia="Times New Roman" w:hAnsi="Times New Roman"/>
          <w:sz w:val="24"/>
          <w:szCs w:val="24"/>
          <w:lang w:eastAsia="ru-RU"/>
        </w:rPr>
        <w:t>(Подсказка :</w:t>
      </w:r>
      <w:r w:rsidR="006361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A34F9" w:rsidRPr="00E239C0">
        <w:rPr>
          <w:rFonts w:ascii="Times New Roman" w:eastAsia="Times New Roman" w:hAnsi="Times New Roman"/>
          <w:sz w:val="24"/>
          <w:szCs w:val="24"/>
          <w:lang w:eastAsia="ru-RU"/>
        </w:rPr>
        <w:t>кто не хочет ничего видеть</w:t>
      </w:r>
      <w:proofErr w:type="gramStart"/>
      <w:r w:rsidR="008A34F9" w:rsidRPr="00E239C0">
        <w:rPr>
          <w:rFonts w:ascii="Times New Roman" w:eastAsia="Times New Roman" w:hAnsi="Times New Roman"/>
          <w:sz w:val="24"/>
          <w:szCs w:val="24"/>
          <w:lang w:eastAsia="ru-RU"/>
        </w:rPr>
        <w:t>,з</w:t>
      </w:r>
      <w:proofErr w:type="gramEnd"/>
      <w:r w:rsidR="008A34F9" w:rsidRPr="00E239C0">
        <w:rPr>
          <w:rFonts w:ascii="Times New Roman" w:eastAsia="Times New Roman" w:hAnsi="Times New Roman"/>
          <w:sz w:val="24"/>
          <w:szCs w:val="24"/>
          <w:lang w:eastAsia="ru-RU"/>
        </w:rPr>
        <w:t>нать и слышать)</w:t>
      </w:r>
      <w:r w:rsidRPr="00E239C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0520F" w:rsidRPr="00E239C0" w:rsidRDefault="003A01D9" w:rsidP="001D4473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color w:val="000000" w:themeColor="text1"/>
          <w:lang w:val="tt-RU"/>
        </w:rPr>
      </w:pPr>
      <w:r w:rsidRPr="003A01D9">
        <w:rPr>
          <w:color w:val="FF0000"/>
        </w:rPr>
        <w:t>Слайд 3</w:t>
      </w:r>
      <w:r>
        <w:t>.</w:t>
      </w:r>
      <w:r w:rsidR="00593084" w:rsidRPr="00E239C0">
        <w:t>А как это связано</w:t>
      </w:r>
      <w:r w:rsidR="008A34F9" w:rsidRPr="00E239C0">
        <w:t xml:space="preserve"> с нашим уроком? </w:t>
      </w:r>
      <w:r w:rsidR="001B7290" w:rsidRPr="00E239C0">
        <w:rPr>
          <w:bCs/>
          <w:color w:val="000000" w:themeColor="text1"/>
          <w:lang w:val="tt-RU"/>
        </w:rPr>
        <w:t xml:space="preserve"> Подумайте, на какую тему мы сегодня  будем писать сочинение-рассуждение? </w:t>
      </w:r>
      <w:r w:rsidR="0070520F" w:rsidRPr="00E239C0">
        <w:t xml:space="preserve"> Значит,  тема нашего урока</w:t>
      </w:r>
      <w:r>
        <w:t>.</w:t>
      </w:r>
      <w:r w:rsidR="0070520F" w:rsidRPr="00E239C0">
        <w:t xml:space="preserve"> </w:t>
      </w:r>
      <w:r>
        <w:rPr>
          <w:color w:val="FF0000"/>
        </w:rPr>
        <w:t xml:space="preserve"> С</w:t>
      </w:r>
      <w:r w:rsidRPr="00E239C0">
        <w:rPr>
          <w:color w:val="FF0000"/>
        </w:rPr>
        <w:t>лайд</w:t>
      </w:r>
      <w:r>
        <w:rPr>
          <w:color w:val="FF0000"/>
        </w:rPr>
        <w:t xml:space="preserve"> 4</w:t>
      </w:r>
      <w:r w:rsidRPr="00E239C0">
        <w:t>.</w:t>
      </w:r>
    </w:p>
    <w:p w:rsidR="0070520F" w:rsidRPr="00E239C0" w:rsidRDefault="0070520F" w:rsidP="001D4473">
      <w:pPr>
        <w:pStyle w:val="a4"/>
        <w:shd w:val="clear" w:color="auto" w:fill="FFFFFF"/>
        <w:spacing w:before="0" w:beforeAutospacing="0" w:after="0" w:afterAutospacing="0" w:line="276" w:lineRule="auto"/>
      </w:pPr>
      <w:r w:rsidRPr="00E239C0">
        <w:t>Обучающиеся: «Подготовка к написанию сочинения-рассужд</w:t>
      </w:r>
      <w:r w:rsidR="00E37935">
        <w:t>ения на морально-этическую тему «</w:t>
      </w:r>
      <w:r w:rsidRPr="00E239C0">
        <w:t xml:space="preserve"> Равнодушие</w:t>
      </w:r>
      <w:proofErr w:type="gramStart"/>
      <w:r w:rsidRPr="00E239C0">
        <w:t>..»</w:t>
      </w:r>
      <w:proofErr w:type="gramEnd"/>
    </w:p>
    <w:p w:rsidR="0070520F" w:rsidRPr="00E239C0" w:rsidRDefault="00E37935" w:rsidP="001D4473">
      <w:pPr>
        <w:pStyle w:val="a4"/>
        <w:shd w:val="clear" w:color="auto" w:fill="FFFFFF"/>
        <w:spacing w:before="0" w:beforeAutospacing="0" w:after="0" w:afterAutospacing="0" w:line="276" w:lineRule="auto"/>
        <w:ind w:firstLine="708"/>
      </w:pPr>
      <w:r>
        <w:rPr>
          <w:i/>
        </w:rPr>
        <w:t>-</w:t>
      </w:r>
      <w:r w:rsidR="0070520F" w:rsidRPr="00E239C0">
        <w:t xml:space="preserve"> Для дальнейшей работы  нам необходимо обозначить цели сегодняшнего урока. Ребята, что мы с вами должны узнать и чему должны научиться?</w:t>
      </w:r>
    </w:p>
    <w:p w:rsidR="0070520F" w:rsidRPr="00E239C0" w:rsidRDefault="0070520F" w:rsidP="001D4473">
      <w:pPr>
        <w:pStyle w:val="a4"/>
        <w:shd w:val="clear" w:color="auto" w:fill="FFFFFF"/>
        <w:spacing w:before="0" w:beforeAutospacing="0" w:after="0" w:afterAutospacing="0" w:line="276" w:lineRule="auto"/>
      </w:pPr>
      <w:r w:rsidRPr="00E239C0">
        <w:rPr>
          <w:i/>
        </w:rPr>
        <w:t>Обучающиеся:</w:t>
      </w:r>
      <w:r w:rsidRPr="00E239C0">
        <w:t xml:space="preserve"> Вспомнить структуру сочинения-рассуждения, определять  значения слова, уметь анализировать текст, подбирать аргументы, строить связный текст. </w:t>
      </w:r>
    </w:p>
    <w:p w:rsidR="00593084" w:rsidRPr="00E239C0" w:rsidRDefault="00593084" w:rsidP="001D44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E79" w:rsidRPr="00E239C0" w:rsidRDefault="00593084" w:rsidP="001D44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0520F" w:rsidRPr="00E239C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1D4473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5</w:t>
      </w:r>
      <w:r w:rsidR="00A73E79" w:rsidRPr="00E239C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слайд</w:t>
      </w:r>
      <w:r w:rsidR="00A73E79" w:rsidRPr="00E239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95DCD" w:rsidRPr="00E239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73E79" w:rsidRPr="00E239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III</w:t>
      </w:r>
      <w:r w:rsidR="00DB7FBE" w:rsidRPr="00E239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tt-RU" w:eastAsia="ru-RU"/>
        </w:rPr>
        <w:t xml:space="preserve">. </w:t>
      </w:r>
      <w:r w:rsidR="00DB7FBE" w:rsidRPr="0063616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tt-RU" w:eastAsia="ru-RU"/>
        </w:rPr>
        <w:t>Работа над темой урока.Самоконструкция</w:t>
      </w:r>
      <w:r w:rsidR="00762911" w:rsidRPr="0063616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E37935" w:rsidRPr="0063616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.</w:t>
      </w:r>
      <w:r w:rsidR="00E37935" w:rsidRPr="00636165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Работа в </w:t>
      </w:r>
      <w:proofErr w:type="gramStart"/>
      <w:r w:rsidR="00E37935" w:rsidRPr="00636165">
        <w:rPr>
          <w:rFonts w:ascii="Times New Roman" w:hAnsi="Times New Roman"/>
          <w:b/>
          <w:bCs/>
          <w:color w:val="000000" w:themeColor="text1"/>
          <w:sz w:val="24"/>
          <w:szCs w:val="24"/>
        </w:rPr>
        <w:t>группах .</w:t>
      </w:r>
      <w:proofErr w:type="gramEnd"/>
    </w:p>
    <w:p w:rsidR="001B7290" w:rsidRPr="00E239C0" w:rsidRDefault="00E37935" w:rsidP="001D4473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-</w:t>
      </w:r>
      <w:r w:rsidR="001B7290" w:rsidRPr="00E239C0">
        <w:rPr>
          <w:bCs/>
          <w:color w:val="000000" w:themeColor="text1"/>
        </w:rPr>
        <w:t xml:space="preserve"> Ребята, сейчас мы организуем обсуждение по вопросу, что такое равнодушие? На сере</w:t>
      </w:r>
      <w:r>
        <w:rPr>
          <w:bCs/>
          <w:color w:val="000000" w:themeColor="text1"/>
        </w:rPr>
        <w:t>дине листа написано: « Равнодушие».</w:t>
      </w:r>
      <w:r w:rsidR="001B7290" w:rsidRPr="00E239C0">
        <w:rPr>
          <w:bCs/>
          <w:color w:val="000000" w:themeColor="text1"/>
        </w:rPr>
        <w:t xml:space="preserve"> Какие ассоциации возникают?</w:t>
      </w:r>
    </w:p>
    <w:p w:rsidR="001B7290" w:rsidRPr="00E239C0" w:rsidRDefault="001B7290" w:rsidP="001D4473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</w:rPr>
      </w:pPr>
      <w:r w:rsidRPr="00E239C0">
        <w:rPr>
          <w:bCs/>
          <w:color w:val="000000" w:themeColor="text1"/>
        </w:rPr>
        <w:t xml:space="preserve"> Каждый из вас должен записать ответ на вопрос на своей части листа, если вашу идею (ответ) поддержит команда, то эту идею записываем в центральный квадрат. Продолжаем писать, пока все не поделятся своими ответами. 1 мин.</w:t>
      </w:r>
    </w:p>
    <w:p w:rsidR="001B7290" w:rsidRPr="00636165" w:rsidRDefault="001B7290" w:rsidP="001D4473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 w:themeColor="text1"/>
        </w:rPr>
      </w:pPr>
      <w:r w:rsidRPr="00636165">
        <w:rPr>
          <w:b/>
          <w:bCs/>
          <w:color w:val="000000" w:themeColor="text1"/>
        </w:rPr>
        <w:t>Социализация.</w:t>
      </w:r>
    </w:p>
    <w:p w:rsidR="001B7290" w:rsidRPr="00E239C0" w:rsidRDefault="001B7290" w:rsidP="001D4473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</w:rPr>
      </w:pPr>
      <w:r w:rsidRPr="00E239C0">
        <w:rPr>
          <w:bCs/>
          <w:color w:val="000000" w:themeColor="text1"/>
        </w:rPr>
        <w:t>Учитель: Итак, мы закончили делиться идеями. Давайте прочитаем слова, записанные в центральном квадрате. Можете дополнить свой ряд ассоциаций.</w:t>
      </w:r>
    </w:p>
    <w:p w:rsidR="001B7290" w:rsidRPr="00E239C0" w:rsidRDefault="001B7290" w:rsidP="001D4473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</w:rPr>
      </w:pPr>
      <w:r w:rsidRPr="00E239C0">
        <w:rPr>
          <w:bCs/>
          <w:color w:val="000000" w:themeColor="text1"/>
        </w:rPr>
        <w:t xml:space="preserve"> (Выступления учеников). </w:t>
      </w:r>
    </w:p>
    <w:p w:rsidR="00DB7FBE" w:rsidRPr="00E239C0" w:rsidRDefault="00636165" w:rsidP="001D4473">
      <w:pPr>
        <w:spacing w:before="75" w:after="0"/>
        <w:contextualSpacing/>
        <w:textAlignment w:val="baseline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636165">
        <w:rPr>
          <w:rFonts w:ascii="Times New Roman" w:eastAsia="Times New Roman" w:hAnsi="Times New Roman"/>
          <w:sz w:val="24"/>
          <w:szCs w:val="24"/>
          <w:lang w:eastAsia="ru-RU"/>
        </w:rPr>
        <w:t>Примерные ответы</w:t>
      </w: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(</w:t>
      </w:r>
      <w:r w:rsidR="00DB7FBE" w:rsidRPr="00E239C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Равнодушие – безразличный, безучастный, пассивный, лишенный интереса ко всему окружающему, холодно спокойный.</w:t>
      </w: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)</w:t>
      </w:r>
    </w:p>
    <w:p w:rsidR="00593084" w:rsidRPr="00E239C0" w:rsidRDefault="00636165" w:rsidP="001D4473">
      <w:pPr>
        <w:spacing w:after="0"/>
        <w:ind w:firstLine="708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431E8" w:rsidRPr="00E239C0">
        <w:rPr>
          <w:rFonts w:ascii="Times New Roman" w:hAnsi="Times New Roman"/>
          <w:sz w:val="24"/>
          <w:szCs w:val="24"/>
        </w:rPr>
        <w:t xml:space="preserve">При написании сочинения невозможно обойтись без теории. Я предлагаю вам </w:t>
      </w:r>
      <w:r w:rsidR="00593084" w:rsidRPr="00E239C0">
        <w:rPr>
          <w:rFonts w:ascii="Times New Roman" w:hAnsi="Times New Roman"/>
          <w:sz w:val="24"/>
          <w:szCs w:val="24"/>
        </w:rPr>
        <w:t>терминологический диктант</w:t>
      </w:r>
      <w:r w:rsidR="006431E8" w:rsidRPr="00E239C0">
        <w:rPr>
          <w:rFonts w:ascii="Times New Roman" w:hAnsi="Times New Roman"/>
          <w:sz w:val="24"/>
          <w:szCs w:val="24"/>
        </w:rPr>
        <w:t>.</w:t>
      </w:r>
    </w:p>
    <w:p w:rsidR="00593084" w:rsidRPr="00E239C0" w:rsidRDefault="001D4473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6</w:t>
      </w:r>
      <w:r w:rsidR="006431E8" w:rsidRPr="00E239C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слайд</w:t>
      </w:r>
      <w:r w:rsidR="006431E8" w:rsidRPr="00E239C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593084" w:rsidRPr="00E239C0">
        <w:rPr>
          <w:rFonts w:ascii="Times New Roman" w:eastAsia="Times New Roman" w:hAnsi="Times New Roman"/>
          <w:sz w:val="24"/>
          <w:szCs w:val="24"/>
          <w:lang w:eastAsia="ru-RU"/>
        </w:rPr>
        <w:t xml:space="preserve">На слайде </w:t>
      </w:r>
      <w:r w:rsidR="006431E8" w:rsidRPr="00E239C0">
        <w:rPr>
          <w:rFonts w:ascii="Times New Roman" w:eastAsia="Times New Roman" w:hAnsi="Times New Roman"/>
          <w:sz w:val="24"/>
          <w:szCs w:val="24"/>
          <w:lang w:eastAsia="ru-RU"/>
        </w:rPr>
        <w:t>определения. Ваша задача –</w:t>
      </w:r>
      <w:r w:rsidR="006361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431E8" w:rsidRPr="00E239C0">
        <w:rPr>
          <w:rFonts w:ascii="Times New Roman" w:eastAsia="Times New Roman" w:hAnsi="Times New Roman"/>
          <w:sz w:val="24"/>
          <w:szCs w:val="24"/>
          <w:lang w:eastAsia="ru-RU"/>
        </w:rPr>
        <w:t>заменить термином.</w:t>
      </w:r>
    </w:p>
    <w:p w:rsidR="00593084" w:rsidRPr="00E239C0" w:rsidRDefault="00593084" w:rsidP="001D4473">
      <w:pPr>
        <w:tabs>
          <w:tab w:val="left" w:pos="2790"/>
        </w:tabs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ru-RU"/>
        </w:rPr>
      </w:pPr>
      <w:r w:rsidRPr="00E239C0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1.</w:t>
      </w:r>
      <w:r w:rsidRPr="00E239C0">
        <w:rPr>
          <w:rFonts w:ascii="Times New Roman" w:eastAsiaTheme="minorEastAsia" w:hAnsi="Times New Roman"/>
          <w:bCs/>
          <w:color w:val="000000" w:themeColor="text1"/>
          <w:kern w:val="24"/>
          <w:sz w:val="24"/>
          <w:szCs w:val="24"/>
        </w:rPr>
        <w:t xml:space="preserve">Ряд предложений, расположенных в определенной  последовательности и связанных друг с другом по смыслу и с помощью разных языковых средств </w:t>
      </w:r>
      <w:r w:rsidRPr="00E239C0">
        <w:rPr>
          <w:rFonts w:ascii="Times New Roman" w:eastAsiaTheme="minorEastAsia" w:hAnsi="Times New Roman"/>
          <w:bCs/>
          <w:color w:val="C00000"/>
          <w:kern w:val="24"/>
          <w:sz w:val="24"/>
          <w:szCs w:val="24"/>
        </w:rPr>
        <w:t xml:space="preserve">- </w:t>
      </w:r>
      <w:r w:rsidRPr="00E239C0">
        <w:rPr>
          <w:rFonts w:ascii="Times New Roman" w:eastAsiaTheme="minorEastAsia" w:hAnsi="Times New Roman"/>
          <w:bCs/>
          <w:i/>
          <w:iCs/>
          <w:color w:val="C00000"/>
          <w:kern w:val="24"/>
          <w:sz w:val="24"/>
          <w:szCs w:val="24"/>
          <w:u w:val="single"/>
        </w:rPr>
        <w:t>текст.</w:t>
      </w:r>
    </w:p>
    <w:p w:rsidR="00593084" w:rsidRPr="00E239C0" w:rsidRDefault="00593084" w:rsidP="001D4473">
      <w:pPr>
        <w:spacing w:after="0"/>
        <w:jc w:val="both"/>
        <w:rPr>
          <w:rFonts w:ascii="Times New Roman" w:eastAsiaTheme="minorHAnsi" w:hAnsi="Times New Roman"/>
          <w:sz w:val="24"/>
          <w:szCs w:val="24"/>
          <w:lang w:bidi="he-IL"/>
        </w:rPr>
      </w:pPr>
      <w:r w:rsidRPr="00E239C0">
        <w:rPr>
          <w:rFonts w:ascii="Times New Roman" w:eastAsiaTheme="minorEastAsia" w:hAnsi="Times New Roman"/>
          <w:bCs/>
          <w:color w:val="000000" w:themeColor="text1"/>
          <w:kern w:val="24"/>
          <w:sz w:val="24"/>
          <w:szCs w:val="24"/>
          <w:lang w:bidi="he-IL"/>
        </w:rPr>
        <w:t xml:space="preserve">2. То, о чём говорится в тексте, часто отражается в заглавии </w:t>
      </w:r>
      <w:r w:rsidRPr="00E239C0">
        <w:rPr>
          <w:rFonts w:ascii="Times New Roman" w:eastAsiaTheme="minorEastAsia" w:hAnsi="Times New Roman"/>
          <w:bCs/>
          <w:i/>
          <w:iCs/>
          <w:color w:val="C00000"/>
          <w:kern w:val="24"/>
          <w:sz w:val="24"/>
          <w:szCs w:val="24"/>
          <w:u w:val="single"/>
          <w:lang w:bidi="he-IL"/>
        </w:rPr>
        <w:t>– тема.</w:t>
      </w:r>
    </w:p>
    <w:p w:rsidR="00593084" w:rsidRPr="00E239C0" w:rsidRDefault="00593084" w:rsidP="001D4473">
      <w:pPr>
        <w:spacing w:after="0"/>
        <w:jc w:val="both"/>
        <w:rPr>
          <w:rFonts w:ascii="Times New Roman" w:eastAsiaTheme="minorHAnsi" w:hAnsi="Times New Roman"/>
          <w:sz w:val="24"/>
          <w:szCs w:val="24"/>
          <w:lang w:bidi="he-IL"/>
        </w:rPr>
      </w:pPr>
      <w:r w:rsidRPr="00E239C0">
        <w:rPr>
          <w:rFonts w:ascii="Times New Roman" w:eastAsiaTheme="minorEastAsia" w:hAnsi="Times New Roman"/>
          <w:bCs/>
          <w:color w:val="000000" w:themeColor="text1"/>
          <w:kern w:val="24"/>
          <w:sz w:val="24"/>
          <w:szCs w:val="24"/>
          <w:lang w:bidi="he-IL"/>
        </w:rPr>
        <w:t xml:space="preserve">3. Отношение автора к предмету и содержанию речи, то, что он доказывает, в чем желает убедить читателя </w:t>
      </w:r>
      <w:r w:rsidRPr="00E239C0">
        <w:rPr>
          <w:rFonts w:ascii="Times New Roman" w:eastAsiaTheme="minorEastAsia" w:hAnsi="Times New Roman"/>
          <w:bCs/>
          <w:i/>
          <w:iCs/>
          <w:color w:val="C00000"/>
          <w:kern w:val="24"/>
          <w:sz w:val="24"/>
          <w:szCs w:val="24"/>
          <w:u w:val="single"/>
          <w:lang w:bidi="he-IL"/>
        </w:rPr>
        <w:t>– идея, основная мысль текста.</w:t>
      </w:r>
    </w:p>
    <w:p w:rsidR="00593084" w:rsidRPr="00E239C0" w:rsidRDefault="00593084" w:rsidP="001D4473">
      <w:pPr>
        <w:spacing w:after="0"/>
        <w:jc w:val="both"/>
        <w:rPr>
          <w:rFonts w:ascii="Times New Roman" w:eastAsiaTheme="minorHAnsi" w:hAnsi="Times New Roman"/>
          <w:sz w:val="24"/>
          <w:szCs w:val="24"/>
          <w:lang w:bidi="he-IL"/>
        </w:rPr>
      </w:pPr>
      <w:r w:rsidRPr="00E239C0">
        <w:rPr>
          <w:rFonts w:ascii="Times New Roman" w:eastAsiaTheme="minorEastAsia" w:hAnsi="Times New Roman"/>
          <w:bCs/>
          <w:color w:val="000000" w:themeColor="text1"/>
          <w:kern w:val="24"/>
          <w:sz w:val="24"/>
          <w:szCs w:val="24"/>
          <w:lang w:bidi="he-IL"/>
        </w:rPr>
        <w:t xml:space="preserve">4. Главное утверждение текста, которое необходимо доказать </w:t>
      </w:r>
      <w:r w:rsidRPr="00E239C0">
        <w:rPr>
          <w:rFonts w:ascii="Times New Roman" w:eastAsiaTheme="minorEastAsia" w:hAnsi="Times New Roman"/>
          <w:bCs/>
          <w:i/>
          <w:iCs/>
          <w:color w:val="C00000"/>
          <w:kern w:val="24"/>
          <w:sz w:val="24"/>
          <w:szCs w:val="24"/>
          <w:u w:val="single"/>
          <w:lang w:bidi="he-IL"/>
        </w:rPr>
        <w:t>– тезис.</w:t>
      </w:r>
    </w:p>
    <w:p w:rsidR="00593084" w:rsidRPr="00E239C0" w:rsidRDefault="00593084" w:rsidP="001D4473">
      <w:pPr>
        <w:spacing w:after="0"/>
        <w:jc w:val="both"/>
        <w:rPr>
          <w:rFonts w:ascii="Times New Roman" w:eastAsiaTheme="minorEastAsia" w:hAnsi="Times New Roman"/>
          <w:bCs/>
          <w:i/>
          <w:iCs/>
          <w:color w:val="C00000"/>
          <w:kern w:val="24"/>
          <w:sz w:val="24"/>
          <w:szCs w:val="24"/>
          <w:u w:val="single"/>
          <w:lang w:bidi="he-IL"/>
        </w:rPr>
      </w:pPr>
      <w:r w:rsidRPr="00E239C0">
        <w:rPr>
          <w:rFonts w:ascii="Times New Roman" w:eastAsiaTheme="minorEastAsia" w:hAnsi="Times New Roman"/>
          <w:bCs/>
          <w:color w:val="000000" w:themeColor="text1"/>
          <w:kern w:val="24"/>
          <w:sz w:val="24"/>
          <w:szCs w:val="24"/>
          <w:lang w:bidi="he-IL"/>
        </w:rPr>
        <w:t>5. Доказательства, приводимые в поддержку тезиса</w:t>
      </w:r>
      <w:r w:rsidRPr="00E239C0">
        <w:rPr>
          <w:rFonts w:ascii="Times New Roman" w:eastAsiaTheme="minorEastAsia" w:hAnsi="Times New Roman"/>
          <w:bCs/>
          <w:i/>
          <w:iCs/>
          <w:color w:val="C00000"/>
          <w:kern w:val="24"/>
          <w:sz w:val="24"/>
          <w:szCs w:val="24"/>
          <w:u w:val="single"/>
          <w:lang w:bidi="he-IL"/>
        </w:rPr>
        <w:t xml:space="preserve">– </w:t>
      </w:r>
      <w:proofErr w:type="gramStart"/>
      <w:r w:rsidRPr="00E239C0">
        <w:rPr>
          <w:rFonts w:ascii="Times New Roman" w:eastAsiaTheme="minorEastAsia" w:hAnsi="Times New Roman"/>
          <w:bCs/>
          <w:i/>
          <w:iCs/>
          <w:color w:val="C00000"/>
          <w:kern w:val="24"/>
          <w:sz w:val="24"/>
          <w:szCs w:val="24"/>
          <w:u w:val="single"/>
          <w:lang w:bidi="he-IL"/>
        </w:rPr>
        <w:t>ар</w:t>
      </w:r>
      <w:proofErr w:type="gramEnd"/>
      <w:r w:rsidRPr="00E239C0">
        <w:rPr>
          <w:rFonts w:ascii="Times New Roman" w:eastAsiaTheme="minorEastAsia" w:hAnsi="Times New Roman"/>
          <w:bCs/>
          <w:i/>
          <w:iCs/>
          <w:color w:val="C00000"/>
          <w:kern w:val="24"/>
          <w:sz w:val="24"/>
          <w:szCs w:val="24"/>
          <w:u w:val="single"/>
          <w:lang w:bidi="he-IL"/>
        </w:rPr>
        <w:t>гументы.</w:t>
      </w:r>
    </w:p>
    <w:p w:rsidR="00F23424" w:rsidRPr="00E239C0" w:rsidRDefault="00F23424" w:rsidP="001D4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39C0">
        <w:rPr>
          <w:rFonts w:ascii="Times New Roman" w:hAnsi="Times New Roman"/>
          <w:sz w:val="24"/>
          <w:szCs w:val="24"/>
        </w:rPr>
        <w:t>6.Структура, строение текста – это (композиция).</w:t>
      </w:r>
    </w:p>
    <w:p w:rsidR="00F23424" w:rsidRPr="00E239C0" w:rsidRDefault="00F23424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7.Часть</w:t>
      </w:r>
      <w:proofErr w:type="gramStart"/>
      <w:r w:rsidRPr="00E239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,к</w:t>
      </w:r>
      <w:proofErr w:type="gramEnd"/>
      <w:r w:rsidRPr="00E239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оторая завершает сочинение, подводит итог.(вывод).</w:t>
      </w:r>
    </w:p>
    <w:p w:rsidR="00593084" w:rsidRPr="00E239C0" w:rsidRDefault="00F23424" w:rsidP="001D4473">
      <w:pPr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239C0">
        <w:rPr>
          <w:rFonts w:ascii="Times New Roman" w:hAnsi="Times New Roman"/>
          <w:sz w:val="24"/>
          <w:szCs w:val="24"/>
        </w:rPr>
        <w:t>8.Тип речи, который предполагает доказательство (рассуждение).</w:t>
      </w:r>
    </w:p>
    <w:p w:rsidR="001D4473" w:rsidRDefault="001D4473" w:rsidP="001D4473">
      <w:pPr>
        <w:spacing w:after="0"/>
        <w:ind w:firstLine="4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lastRenderedPageBreak/>
        <w:t>7</w:t>
      </w:r>
      <w:r w:rsidR="006431E8" w:rsidRPr="00E239C0">
        <w:rPr>
          <w:rFonts w:ascii="Times New Roman" w:hAnsi="Times New Roman"/>
          <w:color w:val="FF0000"/>
          <w:sz w:val="24"/>
          <w:szCs w:val="24"/>
        </w:rPr>
        <w:t xml:space="preserve"> слайд.</w:t>
      </w:r>
      <w:r w:rsidR="00593084" w:rsidRPr="00E239C0">
        <w:rPr>
          <w:rFonts w:ascii="Times New Roman" w:hAnsi="Times New Roman"/>
          <w:sz w:val="24"/>
          <w:szCs w:val="24"/>
        </w:rPr>
        <w:t>- Обменяйтесь тетрадями, осуществим взаимопроверку. Образец правильных ответов на доске.</w:t>
      </w:r>
    </w:p>
    <w:p w:rsidR="006431E8" w:rsidRPr="00E239C0" w:rsidRDefault="001D4473" w:rsidP="001D4473">
      <w:pPr>
        <w:spacing w:after="0"/>
        <w:ind w:firstLine="459"/>
        <w:jc w:val="both"/>
        <w:rPr>
          <w:rFonts w:ascii="Times New Roman" w:hAnsi="Times New Roman"/>
          <w:sz w:val="24"/>
          <w:szCs w:val="24"/>
        </w:rPr>
      </w:pPr>
      <w:r w:rsidRPr="001D4473">
        <w:rPr>
          <w:rFonts w:ascii="Times New Roman" w:hAnsi="Times New Roman"/>
          <w:color w:val="FF0000"/>
          <w:sz w:val="24"/>
          <w:szCs w:val="24"/>
        </w:rPr>
        <w:t xml:space="preserve">8 </w:t>
      </w:r>
      <w:proofErr w:type="spellStart"/>
      <w:r w:rsidRPr="001D4473">
        <w:rPr>
          <w:rFonts w:ascii="Times New Roman" w:hAnsi="Times New Roman"/>
          <w:color w:val="FF0000"/>
          <w:sz w:val="24"/>
          <w:szCs w:val="24"/>
        </w:rPr>
        <w:t>слайд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="00593084" w:rsidRPr="00E239C0">
        <w:rPr>
          <w:rFonts w:ascii="Times New Roman" w:hAnsi="Times New Roman"/>
          <w:sz w:val="24"/>
          <w:szCs w:val="24"/>
        </w:rPr>
        <w:t>О</w:t>
      </w:r>
      <w:proofErr w:type="gramEnd"/>
      <w:r w:rsidR="00593084" w:rsidRPr="00E239C0">
        <w:rPr>
          <w:rFonts w:ascii="Times New Roman" w:hAnsi="Times New Roman"/>
          <w:sz w:val="24"/>
          <w:szCs w:val="24"/>
        </w:rPr>
        <w:t>цените</w:t>
      </w:r>
      <w:proofErr w:type="spellEnd"/>
      <w:r w:rsidR="00593084" w:rsidRPr="00E239C0">
        <w:rPr>
          <w:rFonts w:ascii="Times New Roman" w:hAnsi="Times New Roman"/>
          <w:sz w:val="24"/>
          <w:szCs w:val="24"/>
        </w:rPr>
        <w:t>, пожалуйста, проверяемые вами работы, используя пятибалльную систему. Безошибочная работа «5»,одна – две ошибки – «4»,три – четыре ошибки – «3», более «2».</w:t>
      </w:r>
    </w:p>
    <w:p w:rsidR="00F23424" w:rsidRPr="00E239C0" w:rsidRDefault="00F23424" w:rsidP="001D4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39C0">
        <w:rPr>
          <w:rFonts w:ascii="Times New Roman" w:hAnsi="Times New Roman"/>
          <w:bCs/>
          <w:color w:val="000000" w:themeColor="text1"/>
          <w:sz w:val="24"/>
          <w:szCs w:val="24"/>
        </w:rPr>
        <w:t>Учитель: Запишите ответы из терминологического диктанта в соответствии с композицией  сочинения-рассуждения.</w:t>
      </w:r>
    </w:p>
    <w:p w:rsidR="00F23424" w:rsidRPr="00E239C0" w:rsidRDefault="001D4473" w:rsidP="001D4473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</w:rPr>
      </w:pPr>
      <w:r>
        <w:rPr>
          <w:bCs/>
          <w:color w:val="FF0000"/>
        </w:rPr>
        <w:t>9</w:t>
      </w:r>
      <w:r w:rsidR="006431E8" w:rsidRPr="00E239C0">
        <w:rPr>
          <w:bCs/>
          <w:color w:val="FF0000"/>
        </w:rPr>
        <w:t xml:space="preserve"> слайд.</w:t>
      </w:r>
      <w:r w:rsidR="00F23424" w:rsidRPr="00E239C0">
        <w:rPr>
          <w:bCs/>
          <w:color w:val="000000" w:themeColor="text1"/>
        </w:rPr>
        <w:t xml:space="preserve"> Сочинение-рассуждение имеет следующую композицию:</w:t>
      </w:r>
    </w:p>
    <w:p w:rsidR="00F23424" w:rsidRPr="00E239C0" w:rsidRDefault="00F23424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-Тезис.</w:t>
      </w:r>
    </w:p>
    <w:p w:rsidR="00F23424" w:rsidRPr="00E239C0" w:rsidRDefault="00F23424" w:rsidP="001D4473">
      <w:pPr>
        <w:shd w:val="clear" w:color="auto" w:fill="FFFFFF"/>
        <w:spacing w:after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-Аргументы (доказательства)</w:t>
      </w:r>
    </w:p>
    <w:p w:rsidR="00F23424" w:rsidRPr="00E239C0" w:rsidRDefault="00F23424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-Вывод.</w:t>
      </w:r>
    </w:p>
    <w:p w:rsidR="00F23424" w:rsidRPr="00E239C0" w:rsidRDefault="00F23424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Учитель: Таким образом, сочинение состоит из трех частей. </w:t>
      </w:r>
      <w:r w:rsidR="00134BFE"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Сколько абзацев?</w:t>
      </w:r>
    </w:p>
    <w:p w:rsidR="00921CD5" w:rsidRPr="00636165" w:rsidRDefault="00636165" w:rsidP="001D4473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 w:themeColor="text1"/>
        </w:rPr>
        <w:t>-</w:t>
      </w:r>
      <w:r>
        <w:rPr>
          <w:color w:val="000000" w:themeColor="text1"/>
        </w:rPr>
        <w:tab/>
      </w:r>
      <w:r w:rsidR="00921CD5" w:rsidRPr="00636165">
        <w:rPr>
          <w:color w:val="000000"/>
        </w:rPr>
        <w:t xml:space="preserve">К сожалению, современный мир жесток, и люди живут в нём по принципу: «Моя хата с краю – ничего не знаю». Но мы должны понимать, что равнодушие опасно не только </w:t>
      </w:r>
      <w:proofErr w:type="gramStart"/>
      <w:r w:rsidR="00921CD5" w:rsidRPr="00636165">
        <w:rPr>
          <w:color w:val="000000"/>
        </w:rPr>
        <w:t>для</w:t>
      </w:r>
      <w:proofErr w:type="gramEnd"/>
      <w:r w:rsidR="00921CD5" w:rsidRPr="00636165">
        <w:rPr>
          <w:color w:val="000000"/>
        </w:rPr>
        <w:t xml:space="preserve"> общество, оно рикошетом бьёт и по равнодушному человеку: кто поможет ему в трудную минуту, если он сам никому не помогал? Думаю, вопрос риторический.</w:t>
      </w:r>
    </w:p>
    <w:p w:rsidR="007A2747" w:rsidRPr="00636165" w:rsidRDefault="001D4473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D4473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10 слайд.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7A2747" w:rsidRPr="00636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Точнее</w:t>
      </w:r>
      <w:proofErr w:type="gramStart"/>
      <w:r w:rsidR="00636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7A2747" w:rsidRPr="00636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</w:t>
      </w:r>
      <w:proofErr w:type="gramEnd"/>
      <w:r w:rsidR="007A2747" w:rsidRPr="00636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чем сказал Бруно </w:t>
      </w:r>
      <w:proofErr w:type="spellStart"/>
      <w:r w:rsidR="007A2747" w:rsidRPr="00636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Ясенский</w:t>
      </w:r>
      <w:proofErr w:type="spellEnd"/>
      <w:r w:rsidR="007A2747" w:rsidRPr="00636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 </w:t>
      </w:r>
      <w:proofErr w:type="spellStart"/>
      <w:r w:rsidR="007A2747" w:rsidRPr="00636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равнодушии,не</w:t>
      </w:r>
      <w:proofErr w:type="spellEnd"/>
      <w:r w:rsidR="007A2747" w:rsidRPr="00636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скажешь</w:t>
      </w:r>
    </w:p>
    <w:p w:rsidR="004D536F" w:rsidRPr="00636165" w:rsidRDefault="007A2747" w:rsidP="001D4473">
      <w:pPr>
        <w:shd w:val="clear" w:color="auto" w:fill="FFFFFF"/>
        <w:spacing w:after="0"/>
        <w:jc w:val="both"/>
        <w:rPr>
          <w:rFonts w:ascii="Times New Roman" w:hAnsi="Times New Roman"/>
          <w:color w:val="1B2024"/>
          <w:sz w:val="24"/>
          <w:szCs w:val="24"/>
        </w:rPr>
      </w:pPr>
      <w:r w:rsidRPr="00636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36165">
        <w:rPr>
          <w:rFonts w:ascii="Times New Roman" w:hAnsi="Times New Roman"/>
          <w:color w:val="1B2024"/>
          <w:sz w:val="24"/>
          <w:szCs w:val="24"/>
        </w:rPr>
        <w:t>Не бойся врагов—в </w:t>
      </w:r>
      <w:proofErr w:type="gramStart"/>
      <w:r w:rsidR="00636165">
        <w:rPr>
          <w:rFonts w:ascii="Times New Roman" w:hAnsi="Times New Roman"/>
          <w:color w:val="1B2024"/>
          <w:sz w:val="24"/>
          <w:szCs w:val="24"/>
        </w:rPr>
        <w:t>худшем</w:t>
      </w:r>
      <w:proofErr w:type="gramEnd"/>
      <w:r w:rsidR="00636165">
        <w:rPr>
          <w:rFonts w:ascii="Times New Roman" w:hAnsi="Times New Roman"/>
          <w:color w:val="1B2024"/>
          <w:sz w:val="24"/>
          <w:szCs w:val="24"/>
        </w:rPr>
        <w:t xml:space="preserve"> </w:t>
      </w:r>
      <w:r w:rsidRPr="00636165">
        <w:rPr>
          <w:rFonts w:ascii="Times New Roman" w:hAnsi="Times New Roman"/>
          <w:color w:val="1B2024"/>
          <w:sz w:val="24"/>
          <w:szCs w:val="24"/>
        </w:rPr>
        <w:t>случае они мо</w:t>
      </w:r>
      <w:r w:rsidR="00636165">
        <w:rPr>
          <w:rFonts w:ascii="Times New Roman" w:hAnsi="Times New Roman"/>
          <w:color w:val="1B2024"/>
          <w:sz w:val="24"/>
          <w:szCs w:val="24"/>
        </w:rPr>
        <w:t>гут тебя убить.</w:t>
      </w:r>
      <w:r w:rsidR="00636165">
        <w:rPr>
          <w:rFonts w:ascii="Times New Roman" w:hAnsi="Times New Roman"/>
          <w:color w:val="1B2024"/>
          <w:sz w:val="24"/>
          <w:szCs w:val="24"/>
        </w:rPr>
        <w:br/>
        <w:t>Не бойся друзей—</w:t>
      </w:r>
      <w:r w:rsidRPr="00636165">
        <w:rPr>
          <w:rFonts w:ascii="Times New Roman" w:hAnsi="Times New Roman"/>
          <w:color w:val="1B2024"/>
          <w:sz w:val="24"/>
          <w:szCs w:val="24"/>
        </w:rPr>
        <w:t>в </w:t>
      </w:r>
      <w:proofErr w:type="gramStart"/>
      <w:r w:rsidRPr="00636165">
        <w:rPr>
          <w:rFonts w:ascii="Times New Roman" w:hAnsi="Times New Roman"/>
          <w:color w:val="1B2024"/>
          <w:sz w:val="24"/>
          <w:szCs w:val="24"/>
        </w:rPr>
        <w:t>худшем</w:t>
      </w:r>
      <w:proofErr w:type="gramEnd"/>
      <w:r w:rsidRPr="00636165">
        <w:rPr>
          <w:rFonts w:ascii="Times New Roman" w:hAnsi="Times New Roman"/>
          <w:color w:val="1B2024"/>
          <w:sz w:val="24"/>
          <w:szCs w:val="24"/>
        </w:rPr>
        <w:t xml:space="preserve"> случае они могут тебя предать.</w:t>
      </w:r>
      <w:r w:rsidRPr="00636165">
        <w:rPr>
          <w:rFonts w:ascii="Times New Roman" w:hAnsi="Times New Roman"/>
          <w:color w:val="1B2024"/>
          <w:sz w:val="24"/>
          <w:szCs w:val="24"/>
        </w:rPr>
        <w:br/>
        <w:t xml:space="preserve">Бойся </w:t>
      </w:r>
      <w:proofErr w:type="gramStart"/>
      <w:r w:rsidRPr="00636165">
        <w:rPr>
          <w:rFonts w:ascii="Times New Roman" w:hAnsi="Times New Roman"/>
          <w:color w:val="1B2024"/>
          <w:sz w:val="24"/>
          <w:szCs w:val="24"/>
        </w:rPr>
        <w:t>равнодушных</w:t>
      </w:r>
      <w:proofErr w:type="gramEnd"/>
      <w:r w:rsidRPr="00636165">
        <w:rPr>
          <w:rFonts w:ascii="Times New Roman" w:hAnsi="Times New Roman"/>
          <w:color w:val="1B2024"/>
          <w:sz w:val="24"/>
          <w:szCs w:val="24"/>
        </w:rPr>
        <w:t xml:space="preserve"> — они не убивают и не предают, но с их молчаливого согласия существует на </w:t>
      </w:r>
      <w:r w:rsidRPr="00636165">
        <w:rPr>
          <w:rFonts w:ascii="Times New Roman" w:hAnsi="Times New Roman"/>
          <w:sz w:val="24"/>
          <w:szCs w:val="24"/>
        </w:rPr>
        <w:t>земле </w:t>
      </w:r>
      <w:hyperlink r:id="rId5" w:history="1">
        <w:r w:rsidRPr="00636165">
          <w:rPr>
            <w:rStyle w:val="a7"/>
            <w:rFonts w:ascii="Times New Roman" w:hAnsi="Times New Roman"/>
            <w:color w:val="auto"/>
            <w:sz w:val="24"/>
            <w:szCs w:val="24"/>
          </w:rPr>
          <w:t>предательство</w:t>
        </w:r>
      </w:hyperlink>
      <w:r w:rsidRPr="00636165">
        <w:rPr>
          <w:rFonts w:ascii="Times New Roman" w:hAnsi="Times New Roman"/>
          <w:color w:val="1B2024"/>
          <w:sz w:val="24"/>
          <w:szCs w:val="24"/>
        </w:rPr>
        <w:t> и ложь.</w:t>
      </w:r>
    </w:p>
    <w:p w:rsidR="007A2747" w:rsidRPr="00E239C0" w:rsidRDefault="007A2747" w:rsidP="001D447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239C0">
        <w:rPr>
          <w:rFonts w:ascii="Times New Roman" w:hAnsi="Times New Roman"/>
          <w:color w:val="1B2024"/>
          <w:sz w:val="24"/>
          <w:szCs w:val="24"/>
        </w:rPr>
        <w:t xml:space="preserve">Я предлагаю вам познакомиться с текстом Ю.П.Симонова. По этому тексту вы должны написать сочинение </w:t>
      </w:r>
      <w:proofErr w:type="gramStart"/>
      <w:r w:rsidRPr="00E239C0">
        <w:rPr>
          <w:rFonts w:ascii="Times New Roman" w:hAnsi="Times New Roman"/>
          <w:color w:val="1B2024"/>
          <w:sz w:val="24"/>
          <w:szCs w:val="24"/>
        </w:rPr>
        <w:t>–р</w:t>
      </w:r>
      <w:proofErr w:type="gramEnd"/>
      <w:r w:rsidRPr="00E239C0">
        <w:rPr>
          <w:rFonts w:ascii="Times New Roman" w:hAnsi="Times New Roman"/>
          <w:color w:val="1B2024"/>
          <w:sz w:val="24"/>
          <w:szCs w:val="24"/>
        </w:rPr>
        <w:t>ассуждение на тему «Что такое равнодушие?»</w:t>
      </w:r>
      <w:r w:rsidR="00636165">
        <w:rPr>
          <w:rFonts w:ascii="Times New Roman" w:hAnsi="Times New Roman"/>
          <w:color w:val="1B2024"/>
          <w:sz w:val="24"/>
          <w:szCs w:val="24"/>
        </w:rPr>
        <w:t>(</w:t>
      </w:r>
      <w:r w:rsidR="00B23A1B">
        <w:rPr>
          <w:rFonts w:ascii="Times New Roman" w:hAnsi="Times New Roman"/>
          <w:color w:val="1B2024"/>
          <w:sz w:val="24"/>
          <w:szCs w:val="24"/>
        </w:rPr>
        <w:t>Текст на столах.</w:t>
      </w:r>
      <w:r w:rsidR="00636165">
        <w:rPr>
          <w:rFonts w:ascii="Times New Roman" w:hAnsi="Times New Roman"/>
          <w:color w:val="1B2024"/>
          <w:sz w:val="24"/>
          <w:szCs w:val="24"/>
        </w:rPr>
        <w:t>)</w:t>
      </w:r>
    </w:p>
    <w:p w:rsidR="00F23424" w:rsidRPr="00D72979" w:rsidRDefault="00F23424" w:rsidP="001D4473">
      <w:pPr>
        <w:shd w:val="clear" w:color="auto" w:fill="FFFFFF"/>
        <w:spacing w:after="0"/>
        <w:ind w:left="708" w:firstLine="708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D72979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Работа в группах.</w:t>
      </w:r>
    </w:p>
    <w:p w:rsidR="00F23424" w:rsidRPr="00E239C0" w:rsidRDefault="00F23424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Учитель дает задание каждой команде.</w:t>
      </w:r>
      <w:r w:rsidR="00DB7FBE"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Распределите</w:t>
      </w:r>
      <w:proofErr w:type="gramStart"/>
      <w:r w:rsidR="00DB7FBE"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,</w:t>
      </w:r>
      <w:proofErr w:type="gramEnd"/>
      <w:r w:rsidR="00DB7FBE"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над какой  частью каждый из вас будет работать.(10 мин).  </w:t>
      </w:r>
    </w:p>
    <w:p w:rsidR="00F23424" w:rsidRPr="00E239C0" w:rsidRDefault="00DB7FBE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Один </w:t>
      </w:r>
      <w:r w:rsidR="00F23424"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пишет тезис (формулирует опред</w:t>
      </w:r>
      <w:r w:rsidR="00B23A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еление   и </w:t>
      </w:r>
      <w:r w:rsidR="00F23424"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комментирует его). </w:t>
      </w:r>
    </w:p>
    <w:p w:rsidR="00F23424" w:rsidRPr="00E239C0" w:rsidRDefault="00DB7FBE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Второй</w:t>
      </w:r>
      <w:r w:rsidR="00F23424"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формулирует 1-ый аргу</w:t>
      </w:r>
      <w:r w:rsidR="00B23A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мент из текста.</w:t>
      </w:r>
    </w:p>
    <w:p w:rsidR="00F23424" w:rsidRPr="00E239C0" w:rsidRDefault="00DB7FBE" w:rsidP="001D4473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239C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Третий </w:t>
      </w:r>
      <w:r w:rsidR="00F23424" w:rsidRPr="00E239C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формулирует 2-ой аргумент</w:t>
      </w:r>
      <w:r w:rsidR="00D7297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B23A1B">
        <w:rPr>
          <w:rFonts w:ascii="Times New Roman" w:hAnsi="Times New Roman"/>
          <w:bCs/>
          <w:color w:val="000000" w:themeColor="text1"/>
          <w:sz w:val="24"/>
          <w:szCs w:val="24"/>
        </w:rPr>
        <w:t>из жизненного опыта или художественной литературы.</w:t>
      </w:r>
    </w:p>
    <w:p w:rsidR="00DB7FBE" w:rsidRPr="00E239C0" w:rsidRDefault="00DB7FBE" w:rsidP="001D4473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239C0">
        <w:rPr>
          <w:rFonts w:ascii="Times New Roman" w:hAnsi="Times New Roman"/>
          <w:bCs/>
          <w:color w:val="000000" w:themeColor="text1"/>
          <w:sz w:val="24"/>
          <w:szCs w:val="24"/>
        </w:rPr>
        <w:t>Четвертый пишет вывод.</w:t>
      </w:r>
    </w:p>
    <w:p w:rsidR="00DB7FBE" w:rsidRPr="00E239C0" w:rsidRDefault="00DB7FBE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Затем мы соединим все </w:t>
      </w:r>
      <w:r w:rsidR="00B23A1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три части</w:t>
      </w:r>
      <w:proofErr w:type="gramStart"/>
      <w:r w:rsidR="00B23A1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E239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  <w:proofErr w:type="gramEnd"/>
    </w:p>
    <w:p w:rsidR="00DB7FBE" w:rsidRPr="00D72979" w:rsidRDefault="00DB7FBE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D7297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Афиширование</w:t>
      </w:r>
      <w:proofErr w:type="gramStart"/>
      <w:r w:rsidRPr="00D7297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D7297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  <w:proofErr w:type="gramEnd"/>
    </w:p>
    <w:p w:rsidR="00DB7FBE" w:rsidRPr="00E239C0" w:rsidRDefault="00DB7FBE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Каждая команда представляет свой вариант.</w:t>
      </w:r>
    </w:p>
    <w:p w:rsidR="002B1202" w:rsidRDefault="006431E8" w:rsidP="001D4473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E239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="002B1202" w:rsidRPr="00E239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Оцените сочинения.</w:t>
      </w:r>
      <w:r w:rsidR="003A01D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2B1202" w:rsidRPr="00E239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Подумайте, что не получилось? Над чем надо поработать?</w:t>
      </w:r>
    </w:p>
    <w:p w:rsidR="00B23A1B" w:rsidRPr="00E239C0" w:rsidRDefault="00D72979" w:rsidP="001D447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="00B23A1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Вспомните, какие цели урока мы ставили? Достигли целей?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B23A1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В чем были затруднения?</w:t>
      </w:r>
    </w:p>
    <w:p w:rsidR="001D4473" w:rsidRPr="001D4473" w:rsidRDefault="001D4473" w:rsidP="001D4473">
      <w:pPr>
        <w:pStyle w:val="a4"/>
        <w:numPr>
          <w:ilvl w:val="0"/>
          <w:numId w:val="2"/>
        </w:numPr>
        <w:shd w:val="clear" w:color="auto" w:fill="FFFFFF"/>
        <w:spacing w:before="0" w:beforeAutospacing="0" w:after="115" w:afterAutospacing="0" w:line="276" w:lineRule="auto"/>
      </w:pPr>
      <w:r>
        <w:rPr>
          <w:color w:val="FF0000"/>
        </w:rPr>
        <w:t>11 с</w:t>
      </w:r>
      <w:r w:rsidRPr="003A01D9">
        <w:rPr>
          <w:color w:val="FF0000"/>
        </w:rPr>
        <w:t>лайд</w:t>
      </w:r>
      <w:r>
        <w:rPr>
          <w:color w:val="FF0000"/>
        </w:rPr>
        <w:t>.</w:t>
      </w:r>
      <w:r w:rsidRPr="001D4473">
        <w:rPr>
          <w:color w:val="FF0000"/>
        </w:rPr>
        <w:t xml:space="preserve"> </w:t>
      </w:r>
      <w:r w:rsidR="009403B6">
        <w:rPr>
          <w:color w:val="FF0000"/>
        </w:rPr>
        <w:t xml:space="preserve"> </w:t>
      </w:r>
      <w:r w:rsidRPr="003A01D9">
        <w:t>Продолжи фразу «Подготовка к сочинению похожа на айсберг, потому что…</w:t>
      </w:r>
      <w:r>
        <w:t>»</w:t>
      </w:r>
    </w:p>
    <w:p w:rsidR="006431E8" w:rsidRPr="00E239C0" w:rsidRDefault="001D4473" w:rsidP="001D447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12 слайд.</w:t>
      </w:r>
      <w:r w:rsidR="009403B6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="00D72979" w:rsidRPr="003A01D9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 xml:space="preserve">Домашнее </w:t>
      </w:r>
      <w:r w:rsidR="006431E8" w:rsidRPr="003A01D9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задание.</w:t>
      </w:r>
      <w:r w:rsidR="007A2747" w:rsidRPr="00E239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Написать второй аргумент из художественной литературы.</w:t>
      </w:r>
      <w:r w:rsidR="006C2E2E" w:rsidRPr="00E239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Условие</w:t>
      </w:r>
      <w:proofErr w:type="gramStart"/>
      <w:r w:rsidR="006C2E2E" w:rsidRPr="00E239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:</w:t>
      </w:r>
      <w:proofErr w:type="gramEnd"/>
      <w:r w:rsidR="006C2E2E" w:rsidRPr="00E239C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в качестве аргумента берете произведения, которые не звучали на уроке.</w:t>
      </w:r>
    </w:p>
    <w:p w:rsidR="00593084" w:rsidRDefault="00DB7FBE" w:rsidP="001D4473">
      <w:pPr>
        <w:spacing w:after="0"/>
        <w:ind w:firstLine="360"/>
        <w:textAlignment w:val="baseline"/>
        <w:rPr>
          <w:rFonts w:ascii="Times New Roman" w:hAnsi="Times New Roman"/>
          <w:sz w:val="24"/>
          <w:szCs w:val="24"/>
        </w:rPr>
      </w:pPr>
      <w:r w:rsidRPr="003A01D9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Рефлексия.</w:t>
      </w:r>
      <w:r w:rsidR="00442F6E"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Звучит спокойная музыка. А какие ассоциации возникли сейчас?</w:t>
      </w:r>
      <w:r w:rsidR="00D7297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442F6E"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Почему?</w:t>
      </w:r>
      <w:r w:rsidR="003A01D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6431E8" w:rsidRPr="00E239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</w:t>
      </w:r>
      <w:r w:rsidR="006431E8" w:rsidRPr="00E239C0">
        <w:rPr>
          <w:rFonts w:ascii="Times New Roman" w:hAnsi="Times New Roman"/>
          <w:sz w:val="24"/>
          <w:szCs w:val="24"/>
        </w:rPr>
        <w:t>Оптимизм, светлое настроение и уверенность:</w:t>
      </w:r>
      <w:proofErr w:type="gramEnd"/>
      <w:r w:rsidR="009403B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431E8" w:rsidRPr="00E239C0">
        <w:rPr>
          <w:rFonts w:ascii="Times New Roman" w:hAnsi="Times New Roman"/>
          <w:sz w:val="24"/>
          <w:szCs w:val="24"/>
        </w:rPr>
        <w:t>«Все будет хорошо»!)</w:t>
      </w:r>
      <w:proofErr w:type="gramEnd"/>
    </w:p>
    <w:p w:rsidR="009D2C75" w:rsidRPr="00D72979" w:rsidRDefault="009D2C75" w:rsidP="001D4473">
      <w:pPr>
        <w:pStyle w:val="a4"/>
        <w:numPr>
          <w:ilvl w:val="0"/>
          <w:numId w:val="2"/>
        </w:numPr>
        <w:shd w:val="clear" w:color="auto" w:fill="FFFFFF"/>
        <w:spacing w:before="0" w:beforeAutospacing="0" w:after="115" w:afterAutospacing="0" w:line="276" w:lineRule="auto"/>
        <w:rPr>
          <w:color w:val="000000"/>
        </w:rPr>
      </w:pPr>
      <w:r w:rsidRPr="00D72979">
        <w:rPr>
          <w:color w:val="000000"/>
        </w:rPr>
        <w:lastRenderedPageBreak/>
        <w:t>С какими результатами мы подошли к завершению нашего урока?</w:t>
      </w:r>
    </w:p>
    <w:p w:rsidR="009D2C75" w:rsidRPr="00D72979" w:rsidRDefault="009D2C75" w:rsidP="001D4473">
      <w:pPr>
        <w:pStyle w:val="a4"/>
        <w:numPr>
          <w:ilvl w:val="0"/>
          <w:numId w:val="2"/>
        </w:numPr>
        <w:shd w:val="clear" w:color="auto" w:fill="FFFFFF"/>
        <w:spacing w:before="0" w:beforeAutospacing="0" w:after="115" w:afterAutospacing="0" w:line="276" w:lineRule="auto"/>
        <w:rPr>
          <w:color w:val="000000"/>
        </w:rPr>
      </w:pPr>
      <w:r w:rsidRPr="00D72979">
        <w:rPr>
          <w:color w:val="000000"/>
        </w:rPr>
        <w:t>Можете ли вы утверждать, что поставленные цели нами выполнены?</w:t>
      </w:r>
    </w:p>
    <w:p w:rsidR="009D2C75" w:rsidRDefault="009D2C75" w:rsidP="001D4473">
      <w:pPr>
        <w:pStyle w:val="a4"/>
        <w:numPr>
          <w:ilvl w:val="0"/>
          <w:numId w:val="2"/>
        </w:numPr>
        <w:shd w:val="clear" w:color="auto" w:fill="FFFFFF"/>
        <w:spacing w:before="0" w:beforeAutospacing="0" w:after="115" w:afterAutospacing="0" w:line="276" w:lineRule="auto"/>
        <w:rPr>
          <w:color w:val="000000"/>
        </w:rPr>
      </w:pPr>
      <w:r w:rsidRPr="00D72979">
        <w:rPr>
          <w:color w:val="000000"/>
        </w:rPr>
        <w:t>Довольны ли вы своей работой на уроке?</w:t>
      </w:r>
    </w:p>
    <w:p w:rsidR="00B63564" w:rsidRPr="00E239C0" w:rsidRDefault="00B63564" w:rsidP="001D4473">
      <w:pPr>
        <w:ind w:firstLine="459"/>
        <w:jc w:val="both"/>
        <w:rPr>
          <w:rFonts w:ascii="Times New Roman" w:hAnsi="Times New Roman"/>
          <w:sz w:val="24"/>
          <w:szCs w:val="24"/>
        </w:rPr>
      </w:pPr>
    </w:p>
    <w:p w:rsidR="00B63564" w:rsidRPr="00E239C0" w:rsidRDefault="00B63564" w:rsidP="001D4473">
      <w:pPr>
        <w:ind w:firstLine="459"/>
        <w:jc w:val="both"/>
        <w:rPr>
          <w:rFonts w:ascii="Times New Roman" w:hAnsi="Times New Roman"/>
          <w:sz w:val="24"/>
          <w:szCs w:val="24"/>
        </w:rPr>
      </w:pPr>
    </w:p>
    <w:p w:rsidR="00B63564" w:rsidRPr="00E239C0" w:rsidRDefault="00B63564" w:rsidP="001D4473">
      <w:pPr>
        <w:ind w:firstLine="45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63564" w:rsidRPr="00E239C0" w:rsidRDefault="00B63564" w:rsidP="001D4473">
      <w:pPr>
        <w:ind w:firstLine="459"/>
        <w:jc w:val="both"/>
        <w:rPr>
          <w:rFonts w:ascii="Times New Roman" w:hAnsi="Times New Roman"/>
          <w:sz w:val="24"/>
          <w:szCs w:val="24"/>
        </w:rPr>
      </w:pPr>
    </w:p>
    <w:p w:rsidR="00D72979" w:rsidRDefault="00D72979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</w:p>
    <w:p w:rsidR="00D72979" w:rsidRDefault="00D72979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</w:p>
    <w:p w:rsidR="00D72979" w:rsidRDefault="00D72979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</w:p>
    <w:p w:rsidR="00D72979" w:rsidRDefault="00D72979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i/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i/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i/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i/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i/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i/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i/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i/>
          <w:color w:val="000000"/>
        </w:rPr>
      </w:pPr>
    </w:p>
    <w:p w:rsidR="001D4473" w:rsidRDefault="001D4473" w:rsidP="001D4473">
      <w:pPr>
        <w:pStyle w:val="a4"/>
        <w:spacing w:before="0" w:beforeAutospacing="0" w:after="125" w:afterAutospacing="0" w:line="276" w:lineRule="auto"/>
        <w:rPr>
          <w:i/>
          <w:color w:val="000000"/>
        </w:rPr>
      </w:pPr>
    </w:p>
    <w:p w:rsidR="001D4473" w:rsidRPr="001D4473" w:rsidRDefault="001D4473" w:rsidP="001D4473">
      <w:pPr>
        <w:pStyle w:val="a4"/>
        <w:spacing w:before="0" w:beforeAutospacing="0" w:after="125" w:afterAutospacing="0" w:line="276" w:lineRule="auto"/>
        <w:jc w:val="right"/>
        <w:rPr>
          <w:color w:val="000000"/>
        </w:rPr>
      </w:pPr>
      <w:r>
        <w:rPr>
          <w:color w:val="000000"/>
        </w:rPr>
        <w:lastRenderedPageBreak/>
        <w:t>Приложение 1.</w:t>
      </w:r>
    </w:p>
    <w:p w:rsidR="00E37935" w:rsidRPr="00D72979" w:rsidRDefault="00E37935" w:rsidP="001D4473">
      <w:pPr>
        <w:pStyle w:val="a4"/>
        <w:spacing w:before="0" w:beforeAutospacing="0" w:after="125" w:afterAutospacing="0" w:line="276" w:lineRule="auto"/>
        <w:rPr>
          <w:color w:val="000000"/>
        </w:rPr>
      </w:pPr>
      <w:r w:rsidRPr="00D72979">
        <w:rPr>
          <w:i/>
          <w:color w:val="000000"/>
        </w:rPr>
        <w:t xml:space="preserve"> </w:t>
      </w:r>
      <w:r w:rsidRPr="00D72979">
        <w:rPr>
          <w:color w:val="000000"/>
        </w:rPr>
        <w:t xml:space="preserve">В центре Москвы на Болотной площади находится уникальный скульптурный ансамбль – «Дети – жертвы пороков взрослых». Её автор — Михаил Шемякин, знаменитый скульптор и художник. Композиция была открыта 2 сентября 2001 года, но через некоторое на неё было «организовано </w:t>
      </w:r>
      <w:proofErr w:type="spellStart"/>
      <w:r w:rsidRPr="00D72979">
        <w:rPr>
          <w:color w:val="000000"/>
        </w:rPr>
        <w:t>вандальное</w:t>
      </w:r>
      <w:proofErr w:type="spellEnd"/>
      <w:r w:rsidRPr="00D72979">
        <w:rPr>
          <w:color w:val="000000"/>
        </w:rPr>
        <w:t xml:space="preserve"> покушение». После этого скульптуры обнесли металлическим забором; доступ для близкого просмотра открывается в </w:t>
      </w:r>
      <w:proofErr w:type="spellStart"/>
      <w:r w:rsidRPr="00D72979">
        <w:rPr>
          <w:color w:val="000000"/>
        </w:rPr>
        <w:t>девятьутра</w:t>
      </w:r>
      <w:proofErr w:type="spellEnd"/>
      <w:r w:rsidRPr="00D72979">
        <w:rPr>
          <w:color w:val="000000"/>
        </w:rPr>
        <w:t xml:space="preserve"> и в девять вечера – закрывается.</w:t>
      </w:r>
      <w:r w:rsidRPr="00D72979">
        <w:rPr>
          <w:color w:val="000000"/>
          <w:shd w:val="clear" w:color="auto" w:fill="FFFFFF"/>
        </w:rPr>
        <w:t xml:space="preserve"> Эту скульптурную композицию на Болотной площади в народе так и называют </w:t>
      </w:r>
      <w:r w:rsidRPr="00D72979">
        <w:rPr>
          <w:rStyle w:val="a3"/>
          <w:b w:val="0"/>
          <w:color w:val="000000"/>
          <w:shd w:val="clear" w:color="auto" w:fill="FFFFFF"/>
        </w:rPr>
        <w:t>«Монстры на Болотной» или просто «Памятник порокам»</w:t>
      </w:r>
      <w:r w:rsidRPr="00D72979">
        <w:rPr>
          <w:color w:val="000000"/>
          <w:shd w:val="clear" w:color="auto" w:fill="FFFFFF"/>
        </w:rPr>
        <w:t>. Официально эта композиция </w:t>
      </w:r>
      <w:r w:rsidRPr="00D72979">
        <w:rPr>
          <w:rStyle w:val="a3"/>
          <w:b w:val="0"/>
          <w:color w:val="000000"/>
          <w:shd w:val="clear" w:color="auto" w:fill="FFFFFF"/>
        </w:rPr>
        <w:t xml:space="preserve">Михаила Михайловича Шемякина </w:t>
      </w:r>
      <w:r w:rsidRPr="00D72979">
        <w:rPr>
          <w:color w:val="000000"/>
          <w:shd w:val="clear" w:color="auto" w:fill="FFFFFF"/>
        </w:rPr>
        <w:t>называется </w:t>
      </w:r>
      <w:r w:rsidRPr="00D72979">
        <w:rPr>
          <w:rStyle w:val="a3"/>
          <w:b w:val="0"/>
          <w:color w:val="000000"/>
          <w:shd w:val="clear" w:color="auto" w:fill="FFFFFF"/>
        </w:rPr>
        <w:t>«Дети – жертвы пороков взрослых»</w:t>
      </w:r>
      <w:r w:rsidRPr="00D72979">
        <w:rPr>
          <w:color w:val="000000"/>
          <w:shd w:val="clear" w:color="auto" w:fill="FFFFFF"/>
        </w:rPr>
        <w:t xml:space="preserve">. Она и сегодня вызывает много кривотолков среди простых граждан, с ужасом вглядывающихся в эти жуткие изваяния, и среди психологов, которые считают, что памятник вовсе не детям, а именно этим самым ужасным </w:t>
      </w:r>
      <w:proofErr w:type="spellStart"/>
      <w:r w:rsidRPr="00D72979">
        <w:rPr>
          <w:color w:val="000000"/>
          <w:shd w:val="clear" w:color="auto" w:fill="FFFFFF"/>
        </w:rPr>
        <w:t>порокам</w:t>
      </w:r>
      <w:proofErr w:type="gramStart"/>
      <w:r w:rsidRPr="00D72979">
        <w:rPr>
          <w:color w:val="000000"/>
          <w:shd w:val="clear" w:color="auto" w:fill="FFFFFF"/>
        </w:rPr>
        <w:t>.Р</w:t>
      </w:r>
      <w:proofErr w:type="gramEnd"/>
      <w:r w:rsidRPr="00D72979">
        <w:rPr>
          <w:color w:val="000000"/>
          <w:shd w:val="clear" w:color="auto" w:fill="FFFFFF"/>
        </w:rPr>
        <w:t>ассмотрим</w:t>
      </w:r>
      <w:proofErr w:type="spellEnd"/>
      <w:r w:rsidRPr="00D72979">
        <w:rPr>
          <w:color w:val="000000"/>
          <w:shd w:val="clear" w:color="auto" w:fill="FFFFFF"/>
        </w:rPr>
        <w:t xml:space="preserve"> внимательнее композицию, которая занимает достаточно обширную территорию Болотного сквера. На невысоком постаменте, где лежат книжки Пушкина и сказки, стоят мальчик и девочка. У них завязаны глаза и вытянуты руки.</w:t>
      </w:r>
      <w:r w:rsidRPr="00D72979">
        <w:rPr>
          <w:color w:val="000000"/>
        </w:rPr>
        <w:t> </w:t>
      </w:r>
      <w:r w:rsidRPr="00D72979">
        <w:rPr>
          <w:color w:val="000000"/>
          <w:shd w:val="clear" w:color="auto" w:fill="FFFFFF"/>
        </w:rPr>
        <w:t>Завязанные глаза – символ неведения.</w:t>
      </w:r>
      <w:r w:rsidRPr="00D72979">
        <w:rPr>
          <w:color w:val="000000"/>
        </w:rPr>
        <w:t> </w:t>
      </w:r>
      <w:r w:rsidRPr="00D72979">
        <w:rPr>
          <w:color w:val="000000"/>
          <w:shd w:val="clear" w:color="auto" w:fill="FFFFFF"/>
        </w:rPr>
        <w:t>Могло бы возникнуть ощущение, что дети играют в жмурки, но как мы все знаем «</w:t>
      </w:r>
      <w:proofErr w:type="spellStart"/>
      <w:r w:rsidRPr="00D72979">
        <w:rPr>
          <w:color w:val="000000"/>
          <w:shd w:val="clear" w:color="auto" w:fill="FFFFFF"/>
        </w:rPr>
        <w:t>вОда</w:t>
      </w:r>
      <w:proofErr w:type="spellEnd"/>
      <w:r w:rsidRPr="00D72979">
        <w:rPr>
          <w:color w:val="000000"/>
          <w:shd w:val="clear" w:color="auto" w:fill="FFFFFF"/>
        </w:rPr>
        <w:t xml:space="preserve">» в этой игре один, а здесь их двое. Поистине страшно становится за этих малышей, потому что они не знают, куда идут, и протягивают руки в надежде на помощь. А вокруг них скопилось </w:t>
      </w:r>
      <w:proofErr w:type="gramStart"/>
      <w:r w:rsidRPr="00D72979">
        <w:rPr>
          <w:color w:val="000000"/>
          <w:shd w:val="clear" w:color="auto" w:fill="FFFFFF"/>
        </w:rPr>
        <w:t>полчище</w:t>
      </w:r>
      <w:proofErr w:type="gramEnd"/>
      <w:r w:rsidRPr="00D72979">
        <w:rPr>
          <w:color w:val="000000"/>
          <w:shd w:val="clear" w:color="auto" w:fill="FFFFFF"/>
        </w:rPr>
        <w:t> </w:t>
      </w:r>
      <w:r w:rsidRPr="00D72979">
        <w:rPr>
          <w:rStyle w:val="a3"/>
          <w:b w:val="0"/>
          <w:color w:val="000000"/>
          <w:shd w:val="clear" w:color="auto" w:fill="FFFFFF"/>
        </w:rPr>
        <w:t>«монстров» - пороков в количестве 13 штук или чёртовой дюжины. </w:t>
      </w:r>
      <w:r w:rsidRPr="00D72979">
        <w:rPr>
          <w:color w:val="000000"/>
          <w:shd w:val="clear" w:color="auto" w:fill="FFFFFF"/>
        </w:rPr>
        <w:t xml:space="preserve">Они стоят полукругом, возвышаясь над этими детьми, </w:t>
      </w:r>
      <w:proofErr w:type="gramStart"/>
      <w:r w:rsidRPr="00D72979">
        <w:rPr>
          <w:color w:val="000000"/>
          <w:shd w:val="clear" w:color="auto" w:fill="FFFFFF"/>
        </w:rPr>
        <w:t>и</w:t>
      </w:r>
      <w:proofErr w:type="gramEnd"/>
      <w:r w:rsidRPr="00D72979">
        <w:rPr>
          <w:color w:val="000000"/>
          <w:shd w:val="clear" w:color="auto" w:fill="FFFFFF"/>
        </w:rPr>
        <w:t xml:space="preserve"> как будто наступая на них со всех сторон. Фигуры страшные как в кошмарных сказках. Все они с человеческими туловищами, но с необычными головами. Таким и должен быть порок, по мнению Шемякина, и это было сделано специально – пусть люди увидят, какими не надо быть. В центре композиции над фигурами пороков на пьедестале возвышается скульптура,  олицетворяющая </w:t>
      </w:r>
      <w:r w:rsidRPr="00D72979">
        <w:rPr>
          <w:bCs/>
          <w:color w:val="000000"/>
          <w:shd w:val="clear" w:color="auto" w:fill="FFFFFF"/>
        </w:rPr>
        <w:t>самый худший порок – Равнодушие,</w:t>
      </w:r>
      <w:r w:rsidRPr="00D72979">
        <w:rPr>
          <w:color w:val="000000"/>
          <w:shd w:val="clear" w:color="auto" w:fill="FFFFFF"/>
        </w:rPr>
        <w:t xml:space="preserve"> с закрытыми глазами, заткнутыми ушами, сложенными на груди руками и с телом в виде гроба. Это использование известного образа с тремя обезьянами выражения «Ничего не вижу, ничего не слышу, ничего никому не скажу». Сам Шемякин называет равнодушие самым главным людским пороком, так как бесчувственность к </w:t>
      </w:r>
      <w:proofErr w:type="gramStart"/>
      <w:r w:rsidRPr="00D72979">
        <w:rPr>
          <w:color w:val="000000"/>
          <w:shd w:val="clear" w:color="auto" w:fill="FFFFFF"/>
        </w:rPr>
        <w:t>ближнему</w:t>
      </w:r>
      <w:proofErr w:type="gramEnd"/>
      <w:r w:rsidRPr="00D72979">
        <w:rPr>
          <w:color w:val="000000"/>
          <w:shd w:val="clear" w:color="auto" w:fill="FFFFFF"/>
        </w:rPr>
        <w:t xml:space="preserve"> есть «корень всяческого зла».</w:t>
      </w:r>
    </w:p>
    <w:p w:rsidR="00B63564" w:rsidRPr="00D72979" w:rsidRDefault="00B63564" w:rsidP="001D4473">
      <w:pPr>
        <w:ind w:firstLine="459"/>
        <w:jc w:val="both"/>
        <w:rPr>
          <w:rFonts w:ascii="Times New Roman" w:hAnsi="Times New Roman"/>
          <w:sz w:val="24"/>
          <w:szCs w:val="24"/>
        </w:rPr>
      </w:pPr>
    </w:p>
    <w:p w:rsidR="00B63564" w:rsidRPr="00D72979" w:rsidRDefault="001D4473" w:rsidP="001D4473">
      <w:pPr>
        <w:ind w:firstLine="4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2.</w:t>
      </w:r>
    </w:p>
    <w:p w:rsidR="001D4473" w:rsidRPr="00F66E90" w:rsidRDefault="001D4473" w:rsidP="001D447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66E90">
        <w:rPr>
          <w:rFonts w:ascii="Times New Roman" w:hAnsi="Times New Roman"/>
          <w:color w:val="000000"/>
          <w:sz w:val="24"/>
          <w:szCs w:val="24"/>
        </w:rPr>
        <w:t xml:space="preserve">(1)Этот случай произошёл, когда Вале </w:t>
      </w:r>
      <w:proofErr w:type="spellStart"/>
      <w:r w:rsidRPr="00F66E90">
        <w:rPr>
          <w:rFonts w:ascii="Times New Roman" w:hAnsi="Times New Roman"/>
          <w:color w:val="000000"/>
          <w:sz w:val="24"/>
          <w:szCs w:val="24"/>
        </w:rPr>
        <w:t>Тряпишникову</w:t>
      </w:r>
      <w:proofErr w:type="spellEnd"/>
      <w:r w:rsidRPr="00F66E90">
        <w:rPr>
          <w:rFonts w:ascii="Times New Roman" w:hAnsi="Times New Roman"/>
          <w:color w:val="000000"/>
          <w:sz w:val="24"/>
          <w:szCs w:val="24"/>
        </w:rPr>
        <w:t xml:space="preserve"> едва исполнилось семь лет.</w:t>
      </w:r>
    </w:p>
    <w:p w:rsidR="001D4473" w:rsidRPr="00F66E90" w:rsidRDefault="001D4473" w:rsidP="001D447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66E90">
        <w:rPr>
          <w:rFonts w:ascii="Times New Roman" w:hAnsi="Times New Roman"/>
          <w:color w:val="000000"/>
          <w:sz w:val="24"/>
          <w:szCs w:val="24"/>
        </w:rPr>
        <w:t>(2)Как-то раз, гуляя во дворе, Валя увидел, как двое мальчишек, которые были года на два младше его самого, мучили котёнка. (3)Один мальчик куском колбасы манил котёнка к се</w:t>
      </w:r>
      <w:r w:rsidRPr="00F66E90">
        <w:rPr>
          <w:rFonts w:ascii="Times New Roman" w:hAnsi="Times New Roman"/>
          <w:color w:val="000000"/>
          <w:sz w:val="24"/>
          <w:szCs w:val="24"/>
        </w:rPr>
        <w:softHyphen/>
        <w:t>бе, поднося еду к самой мордочке голодного животного, а его товарищ при каждой отчаянной попытке котёнка завладеть колбасой хватал его за хвост и оттаскивал в сторону. (4)Котёнок визжал от боли</w:t>
      </w:r>
      <w:proofErr w:type="gramEnd"/>
      <w:r w:rsidRPr="00F66E90">
        <w:rPr>
          <w:rFonts w:ascii="Times New Roman" w:hAnsi="Times New Roman"/>
          <w:color w:val="000000"/>
          <w:sz w:val="24"/>
          <w:szCs w:val="24"/>
        </w:rPr>
        <w:t xml:space="preserve"> и разочарования, дрожал, пытался кусаться, когда его приподнимали за хвост над землёй, в то время как мальчишки смеялись над его беспомощными попытками.(5) Неподалёку от них стояли их отцы и что-то оживлённо обсуждали между собой, изредка с улыбкой поглядывая на своих развлекающихся детишек.</w:t>
      </w:r>
    </w:p>
    <w:p w:rsidR="001D4473" w:rsidRPr="00F66E90" w:rsidRDefault="001D4473" w:rsidP="001D447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66E90">
        <w:rPr>
          <w:rFonts w:ascii="Times New Roman" w:hAnsi="Times New Roman"/>
          <w:color w:val="000000"/>
          <w:sz w:val="24"/>
          <w:szCs w:val="24"/>
        </w:rPr>
        <w:t>(6)</w:t>
      </w:r>
      <w:proofErr w:type="gramStart"/>
      <w:r w:rsidRPr="00F66E90">
        <w:rPr>
          <w:rFonts w:ascii="Times New Roman" w:hAnsi="Times New Roman"/>
          <w:color w:val="000000"/>
          <w:sz w:val="24"/>
          <w:szCs w:val="24"/>
        </w:rPr>
        <w:t>Валю</w:t>
      </w:r>
      <w:proofErr w:type="gramEnd"/>
      <w:r w:rsidRPr="00F66E90">
        <w:rPr>
          <w:rFonts w:ascii="Times New Roman" w:hAnsi="Times New Roman"/>
          <w:color w:val="000000"/>
          <w:sz w:val="24"/>
          <w:szCs w:val="24"/>
        </w:rPr>
        <w:t xml:space="preserve"> эта сцена возмутила до глубины души.</w:t>
      </w:r>
    </w:p>
    <w:p w:rsidR="001D4473" w:rsidRPr="00F66E90" w:rsidRDefault="001D4473" w:rsidP="001D447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66E90">
        <w:rPr>
          <w:rFonts w:ascii="Times New Roman" w:hAnsi="Times New Roman"/>
          <w:color w:val="000000"/>
          <w:sz w:val="24"/>
          <w:szCs w:val="24"/>
        </w:rPr>
        <w:t>— (7)Ему же больно, — обратился он к одному из мальчишек — к тому, который так без</w:t>
      </w:r>
      <w:r w:rsidRPr="00F66E90">
        <w:rPr>
          <w:rFonts w:ascii="Times New Roman" w:hAnsi="Times New Roman"/>
          <w:color w:val="000000"/>
          <w:sz w:val="24"/>
          <w:szCs w:val="24"/>
        </w:rPr>
        <w:softHyphen/>
        <w:t>жалостно тащил котёнка за хвост.</w:t>
      </w:r>
    </w:p>
    <w:p w:rsidR="001D4473" w:rsidRPr="00F66E90" w:rsidRDefault="001D4473" w:rsidP="001D447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66E90">
        <w:rPr>
          <w:rFonts w:ascii="Times New Roman" w:hAnsi="Times New Roman"/>
          <w:color w:val="000000"/>
          <w:sz w:val="24"/>
          <w:szCs w:val="24"/>
        </w:rPr>
        <w:lastRenderedPageBreak/>
        <w:t>(8)Мальчишка удивлённо посмотрел на Валю, не выпуская визжавшего котёнка, потом улыбнулся и миролюбиво объяснил:</w:t>
      </w:r>
    </w:p>
    <w:p w:rsidR="001D4473" w:rsidRPr="00F66E90" w:rsidRDefault="001D4473" w:rsidP="001D447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66E90">
        <w:rPr>
          <w:rFonts w:ascii="Times New Roman" w:hAnsi="Times New Roman"/>
          <w:color w:val="000000"/>
          <w:sz w:val="24"/>
          <w:szCs w:val="24"/>
        </w:rPr>
        <w:t xml:space="preserve">— </w:t>
      </w:r>
      <w:proofErr w:type="spellStart"/>
      <w:r w:rsidRPr="00F66E90">
        <w:rPr>
          <w:rFonts w:ascii="Times New Roman" w:hAnsi="Times New Roman"/>
          <w:color w:val="000000"/>
          <w:sz w:val="24"/>
          <w:szCs w:val="24"/>
        </w:rPr>
        <w:t>Не-а</w:t>
      </w:r>
      <w:proofErr w:type="spellEnd"/>
      <w:r w:rsidRPr="00F66E90">
        <w:rPr>
          <w:rFonts w:ascii="Times New Roman" w:hAnsi="Times New Roman"/>
          <w:color w:val="000000"/>
          <w:sz w:val="24"/>
          <w:szCs w:val="24"/>
        </w:rPr>
        <w:t>. (9)Ему не больно. (10)Мы же с ним играем.</w:t>
      </w:r>
    </w:p>
    <w:p w:rsidR="001D4473" w:rsidRPr="00F66E90" w:rsidRDefault="001D4473" w:rsidP="001D447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66E90">
        <w:rPr>
          <w:rFonts w:ascii="Times New Roman" w:hAnsi="Times New Roman"/>
          <w:color w:val="000000"/>
          <w:sz w:val="24"/>
          <w:szCs w:val="24"/>
        </w:rPr>
        <w:t>(11)Ни слова больше не говоря, Валя схватил мальчишку за ноги и перевернул его вниз головой. (12)Мальчишка, никак не ожидавший такого поворота событий, принялся кричать и  плакать. (13)А Валя его спросил:</w:t>
      </w:r>
    </w:p>
    <w:p w:rsidR="001D4473" w:rsidRPr="00F66E90" w:rsidRDefault="001D4473" w:rsidP="001D447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66E90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proofErr w:type="gramStart"/>
      <w:r w:rsidRPr="00F66E90">
        <w:rPr>
          <w:rFonts w:ascii="Times New Roman" w:hAnsi="Times New Roman"/>
          <w:color w:val="000000"/>
          <w:sz w:val="24"/>
          <w:szCs w:val="24"/>
        </w:rPr>
        <w:t>— Почему же ты кричишь? (14)Я ведь с тобой играю. (15)Тебе же совсем не больно. (16)На этот раз, надо сказать, взрослые вмешались почти тут же. (17)Сильные, грубые руки ухватили Валю за шиворот, отняли у него мальчишку и долго крутили Валины уши, точно собирались выдрать их с корнем. (18)Слёзы лились из Валиных глаз, но он не издал</w:t>
      </w:r>
      <w:proofErr w:type="gramEnd"/>
      <w:r w:rsidRPr="00F66E90">
        <w:rPr>
          <w:rFonts w:ascii="Times New Roman" w:hAnsi="Times New Roman"/>
          <w:color w:val="000000"/>
          <w:sz w:val="24"/>
          <w:szCs w:val="24"/>
        </w:rPr>
        <w:t xml:space="preserve"> ни звука. (19)Его </w:t>
      </w:r>
      <w:proofErr w:type="gramStart"/>
      <w:r w:rsidRPr="00F66E90">
        <w:rPr>
          <w:rFonts w:ascii="Times New Roman" w:hAnsi="Times New Roman"/>
          <w:color w:val="000000"/>
          <w:sz w:val="24"/>
          <w:szCs w:val="24"/>
        </w:rPr>
        <w:t>пнули</w:t>
      </w:r>
      <w:proofErr w:type="gramEnd"/>
      <w:r w:rsidRPr="00F66E90">
        <w:rPr>
          <w:rFonts w:ascii="Times New Roman" w:hAnsi="Times New Roman"/>
          <w:color w:val="000000"/>
          <w:sz w:val="24"/>
          <w:szCs w:val="24"/>
        </w:rPr>
        <w:t xml:space="preserve"> в спину коленом, толкнули и сказали: «Ну что, будешь теперь знать, как оби</w:t>
      </w:r>
      <w:r w:rsidRPr="00F66E90">
        <w:rPr>
          <w:rFonts w:ascii="Times New Roman" w:hAnsi="Times New Roman"/>
          <w:color w:val="000000"/>
          <w:sz w:val="24"/>
          <w:szCs w:val="24"/>
        </w:rPr>
        <w:softHyphen/>
        <w:t xml:space="preserve">жать маленьких?!» (20)И тогда он ответил: «Они мучили беззащитное животное. (21)Ваши </w:t>
      </w:r>
      <w:proofErr w:type="gramStart"/>
      <w:r w:rsidRPr="00F66E90">
        <w:rPr>
          <w:rFonts w:ascii="Times New Roman" w:hAnsi="Times New Roman"/>
          <w:color w:val="000000"/>
          <w:sz w:val="24"/>
          <w:szCs w:val="24"/>
        </w:rPr>
        <w:t>де</w:t>
      </w:r>
      <w:r w:rsidRPr="00F66E90">
        <w:rPr>
          <w:rFonts w:ascii="Times New Roman" w:hAnsi="Times New Roman"/>
          <w:color w:val="000000"/>
          <w:sz w:val="24"/>
          <w:szCs w:val="24"/>
        </w:rPr>
        <w:softHyphen/>
        <w:t>ти—живодёры</w:t>
      </w:r>
      <w:proofErr w:type="gramEnd"/>
      <w:r w:rsidRPr="00F66E90">
        <w:rPr>
          <w:rFonts w:ascii="Times New Roman" w:hAnsi="Times New Roman"/>
          <w:color w:val="000000"/>
          <w:sz w:val="24"/>
          <w:szCs w:val="24"/>
        </w:rPr>
        <w:t>».</w:t>
      </w:r>
    </w:p>
    <w:p w:rsidR="001D4473" w:rsidRPr="00F66E90" w:rsidRDefault="001D4473" w:rsidP="001D447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66E90">
        <w:rPr>
          <w:rFonts w:ascii="Times New Roman" w:hAnsi="Times New Roman"/>
          <w:color w:val="000000"/>
          <w:sz w:val="24"/>
          <w:szCs w:val="24"/>
        </w:rPr>
        <w:t> — (22)Какое ещё животное? — возмутился папаша. — (23)Тоже мне, кошачий защитник! (24)Вали отсюда, пока уши тебе не открутил, чтоб неповадно было! (25)</w:t>
      </w:r>
      <w:proofErr w:type="gramStart"/>
      <w:r w:rsidRPr="00F66E90">
        <w:rPr>
          <w:rFonts w:ascii="Times New Roman" w:hAnsi="Times New Roman"/>
          <w:color w:val="000000"/>
          <w:sz w:val="24"/>
          <w:szCs w:val="24"/>
        </w:rPr>
        <w:t>Дылда</w:t>
      </w:r>
      <w:proofErr w:type="gramEnd"/>
      <w:r w:rsidRPr="00F66E90">
        <w:rPr>
          <w:rFonts w:ascii="Times New Roman" w:hAnsi="Times New Roman"/>
          <w:color w:val="000000"/>
          <w:sz w:val="24"/>
          <w:szCs w:val="24"/>
        </w:rPr>
        <w:t>!</w:t>
      </w:r>
    </w:p>
    <w:p w:rsidR="001D4473" w:rsidRPr="00F66E90" w:rsidRDefault="001D4473" w:rsidP="001D447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66E90">
        <w:rPr>
          <w:rFonts w:ascii="Times New Roman" w:hAnsi="Times New Roman"/>
          <w:color w:val="000000"/>
          <w:sz w:val="24"/>
          <w:szCs w:val="24"/>
        </w:rPr>
        <w:t xml:space="preserve">(26)Вот и весь случай. (27)Вроде ничего особенного, но целую неделю после него Валя не мог прийти в себя, он потерял аппетит и плохо спал по ночам. (28)Но не уши были тому виной и не воспоминание о пережитом унижении. (29)Другое не давало Вале покоя. (30)Будучи прав, он понёс наказание. (31)Ведь не </w:t>
      </w:r>
      <w:proofErr w:type="gramStart"/>
      <w:r w:rsidRPr="00F66E90">
        <w:rPr>
          <w:rFonts w:ascii="Times New Roman" w:hAnsi="Times New Roman"/>
          <w:color w:val="000000"/>
          <w:sz w:val="24"/>
          <w:szCs w:val="24"/>
        </w:rPr>
        <w:t>может</w:t>
      </w:r>
      <w:proofErr w:type="gramEnd"/>
      <w:r w:rsidRPr="00F66E90">
        <w:rPr>
          <w:rFonts w:ascii="Times New Roman" w:hAnsi="Times New Roman"/>
          <w:color w:val="000000"/>
          <w:sz w:val="24"/>
          <w:szCs w:val="24"/>
        </w:rPr>
        <w:t xml:space="preserve"> же так быть, рассуждал Валя, чтобы справедливость воз</w:t>
      </w:r>
      <w:r w:rsidRPr="00F66E90">
        <w:rPr>
          <w:rFonts w:ascii="Times New Roman" w:hAnsi="Times New Roman"/>
          <w:color w:val="000000"/>
          <w:sz w:val="24"/>
          <w:szCs w:val="24"/>
        </w:rPr>
        <w:softHyphen/>
        <w:t>мещалась несправедливостью, а значит, где-то была допущена ошибка, где-то он, Валя, вёл себя не так, как надо.</w:t>
      </w:r>
    </w:p>
    <w:p w:rsidR="001D4473" w:rsidRPr="00F66E90" w:rsidRDefault="001D4473" w:rsidP="001D447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66E90">
        <w:rPr>
          <w:rFonts w:ascii="Times New Roman" w:hAnsi="Times New Roman"/>
          <w:color w:val="000000"/>
          <w:sz w:val="24"/>
          <w:szCs w:val="24"/>
        </w:rPr>
        <w:t xml:space="preserve"> (32)«Но как надо было? (33)В чём ошибка?» — терзался семилетний Валя. (34)Он вступился за котёнка, и ему надрали уши. (35)Он ничего ещё не понимал в этом мире, и поэтому ему было больно и страшно. (36)Он не выдержал и </w:t>
      </w:r>
      <w:proofErr w:type="gramStart"/>
      <w:r w:rsidRPr="00F66E90">
        <w:rPr>
          <w:rFonts w:ascii="Times New Roman" w:hAnsi="Times New Roman"/>
          <w:color w:val="000000"/>
          <w:sz w:val="24"/>
          <w:szCs w:val="24"/>
        </w:rPr>
        <w:t>зашёл</w:t>
      </w:r>
      <w:proofErr w:type="gramEnd"/>
      <w:r w:rsidRPr="00F66E90">
        <w:rPr>
          <w:rFonts w:ascii="Times New Roman" w:hAnsi="Times New Roman"/>
          <w:color w:val="000000"/>
          <w:sz w:val="24"/>
          <w:szCs w:val="24"/>
        </w:rPr>
        <w:t xml:space="preserve"> а кабинет к отцу, когда тот играл на скрипке, чего отец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66E90">
        <w:rPr>
          <w:rFonts w:ascii="Times New Roman" w:hAnsi="Times New Roman"/>
          <w:color w:val="000000"/>
          <w:sz w:val="24"/>
          <w:szCs w:val="24"/>
        </w:rPr>
        <w:t xml:space="preserve">никогда не </w:t>
      </w:r>
      <w:r>
        <w:rPr>
          <w:rFonts w:ascii="Times New Roman" w:hAnsi="Times New Roman"/>
          <w:color w:val="000000"/>
          <w:sz w:val="24"/>
          <w:szCs w:val="24"/>
        </w:rPr>
        <w:t>позволял делать.(37)Валя искал о</w:t>
      </w:r>
      <w:r w:rsidRPr="00F66E90">
        <w:rPr>
          <w:rFonts w:ascii="Times New Roman" w:hAnsi="Times New Roman"/>
          <w:color w:val="000000"/>
          <w:sz w:val="24"/>
          <w:szCs w:val="24"/>
        </w:rPr>
        <w:t>твета</w:t>
      </w:r>
      <w:r>
        <w:rPr>
          <w:rFonts w:ascii="Times New Roman" w:hAnsi="Times New Roman"/>
          <w:color w:val="000000"/>
          <w:sz w:val="24"/>
          <w:szCs w:val="24"/>
        </w:rPr>
        <w:t xml:space="preserve"> на в</w:t>
      </w:r>
      <w:r w:rsidRPr="00F66E90">
        <w:rPr>
          <w:rFonts w:ascii="Times New Roman" w:hAnsi="Times New Roman"/>
          <w:color w:val="000000"/>
          <w:sz w:val="24"/>
          <w:szCs w:val="24"/>
        </w:rPr>
        <w:t>опрос, но и рта не  успел открыть, как его прогнали.</w:t>
      </w:r>
    </w:p>
    <w:p w:rsidR="001D4473" w:rsidRPr="00F66E90" w:rsidRDefault="001D4473" w:rsidP="001D447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66E90">
        <w:rPr>
          <w:rFonts w:ascii="Times New Roman" w:hAnsi="Times New Roman"/>
          <w:color w:val="000000"/>
          <w:sz w:val="24"/>
          <w:szCs w:val="24"/>
        </w:rPr>
        <w:t xml:space="preserve">(38)Лучше бы его ударили смычком по лицу.(39)Лучше бы его </w:t>
      </w:r>
      <w:proofErr w:type="gramStart"/>
      <w:r w:rsidRPr="00F66E90">
        <w:rPr>
          <w:rFonts w:ascii="Times New Roman" w:hAnsi="Times New Roman"/>
          <w:color w:val="000000"/>
          <w:sz w:val="24"/>
          <w:szCs w:val="24"/>
        </w:rPr>
        <w:t>пнули</w:t>
      </w:r>
      <w:proofErr w:type="gramEnd"/>
      <w:r w:rsidRPr="00F66E90">
        <w:rPr>
          <w:rFonts w:ascii="Times New Roman" w:hAnsi="Times New Roman"/>
          <w:color w:val="000000"/>
          <w:sz w:val="24"/>
          <w:szCs w:val="24"/>
        </w:rPr>
        <w:t xml:space="preserve"> ногой. (40)Но ему сказали: «За ужином обо всём поговорим. (41)А сейчас уйди, до вечера не мешай. (42)Неужели, ты не видишь, что я играю на скрипке?»</w:t>
      </w:r>
    </w:p>
    <w:p w:rsidR="001D4473" w:rsidRPr="00F66E90" w:rsidRDefault="001D4473" w:rsidP="001D447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66E90">
        <w:rPr>
          <w:rFonts w:ascii="Times New Roman" w:hAnsi="Times New Roman"/>
          <w:color w:val="000000"/>
          <w:sz w:val="24"/>
          <w:szCs w:val="24"/>
        </w:rPr>
        <w:t>(43)Поговорим за ужином? (44)«Глупый человек однажды уронил свой меч за борт и тща</w:t>
      </w:r>
      <w:r w:rsidRPr="00F66E90">
        <w:rPr>
          <w:rFonts w:ascii="Times New Roman" w:hAnsi="Times New Roman"/>
          <w:color w:val="000000"/>
          <w:sz w:val="24"/>
          <w:szCs w:val="24"/>
        </w:rPr>
        <w:softHyphen/>
        <w:t>тельно пометил борт, чтобы показать капитану, где следует искать, не понимая, что корабль движется…»</w:t>
      </w:r>
    </w:p>
    <w:p w:rsidR="001D4473" w:rsidRPr="00F66E90" w:rsidRDefault="001D4473" w:rsidP="001D447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66E90">
        <w:rPr>
          <w:rFonts w:ascii="Times New Roman" w:hAnsi="Times New Roman"/>
          <w:color w:val="000000"/>
          <w:sz w:val="24"/>
          <w:szCs w:val="24"/>
        </w:rPr>
        <w:t>(По Ю.П. Вяземскому*)</w:t>
      </w:r>
    </w:p>
    <w:p w:rsidR="001D4473" w:rsidRPr="00F66E90" w:rsidRDefault="001D4473" w:rsidP="001D447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66E90">
        <w:rPr>
          <w:rFonts w:ascii="Times New Roman" w:hAnsi="Times New Roman"/>
          <w:b/>
          <w:bCs/>
          <w:color w:val="000000"/>
          <w:sz w:val="24"/>
          <w:szCs w:val="24"/>
        </w:rPr>
        <w:t>* </w:t>
      </w:r>
      <w:r w:rsidRPr="00F66E9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Юрий</w:t>
      </w:r>
      <w:r w:rsidRPr="00F66E90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F66E9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Павлович Симонов (Вяземский) </w:t>
      </w:r>
      <w:r w:rsidRPr="00F66E90">
        <w:rPr>
          <w:rFonts w:ascii="Times New Roman" w:hAnsi="Times New Roman"/>
          <w:i/>
          <w:iCs/>
          <w:color w:val="000000"/>
          <w:sz w:val="24"/>
          <w:szCs w:val="24"/>
        </w:rPr>
        <w:t>(род</w:t>
      </w:r>
      <w:proofErr w:type="gramStart"/>
      <w:r w:rsidRPr="00F66E90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proofErr w:type="gramEnd"/>
      <w:r w:rsidRPr="00F66E9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F66E90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proofErr w:type="gramEnd"/>
      <w:r w:rsidRPr="00F66E90">
        <w:rPr>
          <w:rFonts w:ascii="Times New Roman" w:hAnsi="Times New Roman"/>
          <w:i/>
          <w:iCs/>
          <w:color w:val="000000"/>
          <w:sz w:val="24"/>
          <w:szCs w:val="24"/>
        </w:rPr>
        <w:t xml:space="preserve"> 1951 г.) — русский писатель, философ, телеведущий.</w:t>
      </w:r>
    </w:p>
    <w:p w:rsidR="001D4473" w:rsidRDefault="001D4473" w:rsidP="001D4473">
      <w:pPr>
        <w:spacing w:after="0"/>
      </w:pPr>
    </w:p>
    <w:p w:rsidR="00B63564" w:rsidRPr="00F23424" w:rsidRDefault="00B63564" w:rsidP="001D4473">
      <w:pPr>
        <w:ind w:firstLine="459"/>
        <w:jc w:val="both"/>
        <w:rPr>
          <w:rFonts w:ascii="Times New Roman" w:hAnsi="Times New Roman"/>
          <w:sz w:val="24"/>
          <w:szCs w:val="24"/>
        </w:rPr>
      </w:pPr>
    </w:p>
    <w:p w:rsidR="00B63564" w:rsidRPr="00F23424" w:rsidRDefault="00B63564" w:rsidP="001D4473">
      <w:pPr>
        <w:ind w:firstLine="459"/>
        <w:jc w:val="both"/>
        <w:rPr>
          <w:rFonts w:ascii="Times New Roman" w:hAnsi="Times New Roman"/>
          <w:sz w:val="24"/>
          <w:szCs w:val="24"/>
        </w:rPr>
      </w:pPr>
    </w:p>
    <w:p w:rsidR="00B63564" w:rsidRPr="00F23424" w:rsidRDefault="00B63564" w:rsidP="001D4473">
      <w:pPr>
        <w:ind w:firstLine="459"/>
        <w:jc w:val="both"/>
        <w:rPr>
          <w:rFonts w:ascii="Times New Roman" w:hAnsi="Times New Roman"/>
          <w:sz w:val="24"/>
          <w:szCs w:val="24"/>
        </w:rPr>
      </w:pPr>
    </w:p>
    <w:p w:rsidR="00B63564" w:rsidRPr="00F23424" w:rsidRDefault="00B63564" w:rsidP="001D4473">
      <w:pPr>
        <w:ind w:firstLine="459"/>
        <w:jc w:val="both"/>
        <w:rPr>
          <w:rFonts w:ascii="Times New Roman" w:hAnsi="Times New Roman"/>
          <w:sz w:val="24"/>
          <w:szCs w:val="24"/>
        </w:rPr>
      </w:pPr>
    </w:p>
    <w:p w:rsidR="00B63564" w:rsidRPr="00F23424" w:rsidRDefault="00B63564" w:rsidP="001D4473">
      <w:pPr>
        <w:ind w:firstLine="459"/>
        <w:jc w:val="both"/>
        <w:rPr>
          <w:rFonts w:ascii="Times New Roman" w:hAnsi="Times New Roman"/>
          <w:sz w:val="24"/>
          <w:szCs w:val="24"/>
        </w:rPr>
      </w:pPr>
    </w:p>
    <w:p w:rsidR="00B63564" w:rsidRPr="00F23424" w:rsidRDefault="00B63564" w:rsidP="001D4473">
      <w:pPr>
        <w:ind w:firstLine="459"/>
        <w:jc w:val="both"/>
        <w:rPr>
          <w:rFonts w:ascii="Times New Roman" w:hAnsi="Times New Roman"/>
          <w:sz w:val="24"/>
          <w:szCs w:val="24"/>
        </w:rPr>
      </w:pPr>
    </w:p>
    <w:p w:rsidR="00B63564" w:rsidRDefault="00B63564" w:rsidP="001D4473">
      <w:pPr>
        <w:ind w:firstLine="459"/>
        <w:jc w:val="both"/>
        <w:rPr>
          <w:rFonts w:ascii="Times New Roman" w:hAnsi="Times New Roman"/>
          <w:sz w:val="24"/>
          <w:szCs w:val="24"/>
        </w:rPr>
      </w:pPr>
    </w:p>
    <w:p w:rsidR="00B63564" w:rsidRDefault="00B63564" w:rsidP="001D4473">
      <w:pPr>
        <w:ind w:firstLine="459"/>
        <w:jc w:val="both"/>
        <w:rPr>
          <w:rFonts w:ascii="Times New Roman" w:hAnsi="Times New Roman"/>
          <w:sz w:val="24"/>
          <w:szCs w:val="24"/>
        </w:rPr>
      </w:pPr>
    </w:p>
    <w:p w:rsidR="000D0F13" w:rsidRDefault="000D0F13" w:rsidP="001D4473"/>
    <w:p w:rsidR="001D4473" w:rsidRDefault="001D4473"/>
    <w:sectPr w:rsidR="001D4473" w:rsidSect="000C5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7BE1"/>
    <w:multiLevelType w:val="multilevel"/>
    <w:tmpl w:val="812AB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991C9E"/>
    <w:multiLevelType w:val="multilevel"/>
    <w:tmpl w:val="408C9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506F4"/>
    <w:rsid w:val="000C5D87"/>
    <w:rsid w:val="000D0F13"/>
    <w:rsid w:val="000F066D"/>
    <w:rsid w:val="00134BFE"/>
    <w:rsid w:val="001A13E7"/>
    <w:rsid w:val="001A70C6"/>
    <w:rsid w:val="001B7290"/>
    <w:rsid w:val="001D4473"/>
    <w:rsid w:val="00225C0E"/>
    <w:rsid w:val="00290D9C"/>
    <w:rsid w:val="002B1202"/>
    <w:rsid w:val="002B26FA"/>
    <w:rsid w:val="00365B4C"/>
    <w:rsid w:val="003A01D9"/>
    <w:rsid w:val="004069D8"/>
    <w:rsid w:val="004364C3"/>
    <w:rsid w:val="00442F6E"/>
    <w:rsid w:val="004D536F"/>
    <w:rsid w:val="00540F57"/>
    <w:rsid w:val="005829A3"/>
    <w:rsid w:val="00593084"/>
    <w:rsid w:val="005A462B"/>
    <w:rsid w:val="005B1A2A"/>
    <w:rsid w:val="00636165"/>
    <w:rsid w:val="006431E8"/>
    <w:rsid w:val="006734FF"/>
    <w:rsid w:val="006802D8"/>
    <w:rsid w:val="006A363C"/>
    <w:rsid w:val="006C2E2E"/>
    <w:rsid w:val="006C3A17"/>
    <w:rsid w:val="006E5A73"/>
    <w:rsid w:val="0070520F"/>
    <w:rsid w:val="00762911"/>
    <w:rsid w:val="007A2747"/>
    <w:rsid w:val="008A34F9"/>
    <w:rsid w:val="00921CD5"/>
    <w:rsid w:val="009403B6"/>
    <w:rsid w:val="00970A5B"/>
    <w:rsid w:val="009D2C75"/>
    <w:rsid w:val="00A17D7F"/>
    <w:rsid w:val="00A4347C"/>
    <w:rsid w:val="00A46D20"/>
    <w:rsid w:val="00A506F4"/>
    <w:rsid w:val="00A73E79"/>
    <w:rsid w:val="00B23A1B"/>
    <w:rsid w:val="00B54751"/>
    <w:rsid w:val="00B608EC"/>
    <w:rsid w:val="00B63564"/>
    <w:rsid w:val="00BA7A83"/>
    <w:rsid w:val="00C95EFF"/>
    <w:rsid w:val="00CA3D3B"/>
    <w:rsid w:val="00CC1125"/>
    <w:rsid w:val="00CC1EC7"/>
    <w:rsid w:val="00D72979"/>
    <w:rsid w:val="00DB7FBE"/>
    <w:rsid w:val="00E239C0"/>
    <w:rsid w:val="00E37935"/>
    <w:rsid w:val="00E60804"/>
    <w:rsid w:val="00F23424"/>
    <w:rsid w:val="00F725A5"/>
    <w:rsid w:val="00F778EE"/>
    <w:rsid w:val="00F95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3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A434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A4347C"/>
  </w:style>
  <w:style w:type="character" w:customStyle="1" w:styleId="c1">
    <w:name w:val="c1"/>
    <w:basedOn w:val="a0"/>
    <w:rsid w:val="00A4347C"/>
  </w:style>
  <w:style w:type="character" w:styleId="a3">
    <w:name w:val="Strong"/>
    <w:basedOn w:val="a0"/>
    <w:uiPriority w:val="22"/>
    <w:qFormat/>
    <w:rsid w:val="00F778EE"/>
    <w:rPr>
      <w:b/>
      <w:bCs/>
    </w:rPr>
  </w:style>
  <w:style w:type="paragraph" w:styleId="a4">
    <w:name w:val="Normal (Web)"/>
    <w:basedOn w:val="a"/>
    <w:uiPriority w:val="99"/>
    <w:unhideWhenUsed/>
    <w:rsid w:val="00F778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2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2911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7A27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3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A434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A4347C"/>
  </w:style>
  <w:style w:type="character" w:customStyle="1" w:styleId="c1">
    <w:name w:val="c1"/>
    <w:basedOn w:val="a0"/>
    <w:rsid w:val="00A4347C"/>
  </w:style>
  <w:style w:type="character" w:styleId="a3">
    <w:name w:val="Strong"/>
    <w:basedOn w:val="a0"/>
    <w:uiPriority w:val="22"/>
    <w:qFormat/>
    <w:rsid w:val="00F778EE"/>
    <w:rPr>
      <w:b/>
      <w:bCs/>
    </w:rPr>
  </w:style>
  <w:style w:type="paragraph" w:styleId="a4">
    <w:name w:val="Normal (Web)"/>
    <w:basedOn w:val="a"/>
    <w:uiPriority w:val="99"/>
    <w:unhideWhenUsed/>
    <w:rsid w:val="00F778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itaty.info/topic/predatelstv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1987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ПК</cp:lastModifiedBy>
  <cp:revision>40</cp:revision>
  <cp:lastPrinted>2018-10-24T17:21:00Z</cp:lastPrinted>
  <dcterms:created xsi:type="dcterms:W3CDTF">2018-10-16T18:54:00Z</dcterms:created>
  <dcterms:modified xsi:type="dcterms:W3CDTF">2021-06-22T11:16:00Z</dcterms:modified>
</cp:coreProperties>
</file>